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D54FA" w14:textId="77777777" w:rsidR="001001C4" w:rsidRDefault="001001C4" w:rsidP="00444C69">
      <w:pPr>
        <w:pStyle w:val="MathsMainHeading"/>
      </w:pPr>
    </w:p>
    <w:p w14:paraId="3287E031" w14:textId="34FD8342" w:rsidR="00444C69" w:rsidRPr="00416594" w:rsidRDefault="008C418D" w:rsidP="00444C69">
      <w:pPr>
        <w:pStyle w:val="MathsMainHeading"/>
      </w:pPr>
      <w:r>
        <w:t>Using</w:t>
      </w:r>
      <w:r w:rsidR="00AB3EF5">
        <w:t xml:space="preserve"> algebra tiles</w:t>
      </w:r>
      <w:r w:rsidR="00DF5891">
        <w:t xml:space="preserve"> </w:t>
      </w:r>
      <w:r>
        <w:t xml:space="preserve">to solve </w:t>
      </w:r>
      <w:proofErr w:type="gramStart"/>
      <w:r>
        <w:t>equations</w:t>
      </w:r>
      <w:proofErr w:type="gramEnd"/>
    </w:p>
    <w:tbl>
      <w:tblPr>
        <w:tblStyle w:val="TableGrid"/>
        <w:tblW w:w="13887" w:type="dxa"/>
        <w:tblLook w:val="04A0" w:firstRow="1" w:lastRow="0" w:firstColumn="1" w:lastColumn="0" w:noHBand="0" w:noVBand="1"/>
      </w:tblPr>
      <w:tblGrid>
        <w:gridCol w:w="2405"/>
        <w:gridCol w:w="11482"/>
      </w:tblGrid>
      <w:tr w:rsidR="009A677D" w:rsidRPr="009A677D" w14:paraId="6C7280C7" w14:textId="77777777" w:rsidTr="009A677D">
        <w:tc>
          <w:tcPr>
            <w:tcW w:w="2405" w:type="dxa"/>
            <w:tcBorders>
              <w:bottom w:val="single" w:sz="4" w:space="0" w:color="auto"/>
              <w:right w:val="single" w:sz="4" w:space="0" w:color="auto"/>
            </w:tcBorders>
          </w:tcPr>
          <w:p w14:paraId="21B08CD9" w14:textId="77777777" w:rsidR="009A677D" w:rsidRPr="009A677D" w:rsidRDefault="009A677D" w:rsidP="009A677D">
            <w:pPr>
              <w:pStyle w:val="MathsTableHeading1"/>
            </w:pPr>
            <w:r w:rsidRPr="009A677D">
              <w:t>Year level</w:t>
            </w:r>
          </w:p>
          <w:p w14:paraId="0D181A88" w14:textId="77777777" w:rsidR="009A677D" w:rsidRPr="009A677D" w:rsidRDefault="009A677D" w:rsidP="009A677D">
            <w:pPr>
              <w:pStyle w:val="MathsTableHeading1"/>
            </w:pPr>
            <w:r w:rsidRPr="009A677D">
              <w:t>Strand(s)</w:t>
            </w:r>
          </w:p>
          <w:p w14:paraId="5179FFDF" w14:textId="77777777" w:rsidR="009A677D" w:rsidRPr="009A677D" w:rsidRDefault="009A677D" w:rsidP="009A677D">
            <w:pPr>
              <w:pStyle w:val="MathsTableHeading1"/>
            </w:pPr>
            <w:r w:rsidRPr="009A677D">
              <w:t>Lesson length</w:t>
            </w:r>
          </w:p>
          <w:p w14:paraId="70BE81A2" w14:textId="26428F4C" w:rsidR="009A677D" w:rsidRPr="009A677D" w:rsidRDefault="009A677D" w:rsidP="009A677D">
            <w:pPr>
              <w:pStyle w:val="MathsTableHeading1"/>
            </w:pPr>
            <w:r w:rsidRPr="009A677D">
              <w:t>CD code</w:t>
            </w:r>
          </w:p>
        </w:tc>
        <w:tc>
          <w:tcPr>
            <w:tcW w:w="11482" w:type="dxa"/>
            <w:tcBorders>
              <w:left w:val="single" w:sz="4" w:space="0" w:color="auto"/>
              <w:bottom w:val="single" w:sz="4" w:space="0" w:color="auto"/>
              <w:right w:val="single" w:sz="4" w:space="0" w:color="auto"/>
            </w:tcBorders>
          </w:tcPr>
          <w:p w14:paraId="578026D3" w14:textId="0AEA6834" w:rsidR="009A677D" w:rsidRPr="009A677D" w:rsidRDefault="009A677D" w:rsidP="009A677D">
            <w:pPr>
              <w:pStyle w:val="MathsTableBullets"/>
              <w:ind w:left="312" w:hanging="283"/>
              <w:rPr>
                <w:rFonts w:asciiTheme="minorHAnsi" w:hAnsiTheme="minorHAnsi" w:cstheme="minorHAnsi"/>
                <w:sz w:val="22"/>
                <w:szCs w:val="22"/>
              </w:rPr>
            </w:pPr>
            <w:r w:rsidRPr="009A677D">
              <w:rPr>
                <w:rFonts w:asciiTheme="minorHAnsi" w:hAnsiTheme="minorHAnsi" w:cstheme="minorHAnsi"/>
                <w:sz w:val="22"/>
                <w:szCs w:val="22"/>
              </w:rPr>
              <w:t>7</w:t>
            </w:r>
          </w:p>
          <w:p w14:paraId="6A5E59F8" w14:textId="52A90CFD" w:rsidR="009A677D" w:rsidRPr="009A677D" w:rsidRDefault="009A677D" w:rsidP="009A677D">
            <w:pPr>
              <w:pStyle w:val="MathsTableBullets"/>
              <w:ind w:left="312" w:hanging="283"/>
              <w:rPr>
                <w:rFonts w:asciiTheme="minorHAnsi" w:hAnsiTheme="minorHAnsi" w:cstheme="minorHAnsi"/>
                <w:sz w:val="22"/>
                <w:szCs w:val="22"/>
              </w:rPr>
            </w:pPr>
            <w:r w:rsidRPr="009A677D">
              <w:rPr>
                <w:rFonts w:asciiTheme="minorHAnsi" w:hAnsiTheme="minorHAnsi" w:cstheme="minorHAnsi"/>
                <w:sz w:val="22"/>
                <w:szCs w:val="22"/>
              </w:rPr>
              <w:t>Algebra/Measurement</w:t>
            </w:r>
          </w:p>
          <w:p w14:paraId="1ACE1DAA" w14:textId="77777777" w:rsidR="009A677D" w:rsidRPr="009A677D" w:rsidRDefault="009A677D" w:rsidP="009A677D">
            <w:pPr>
              <w:pStyle w:val="MathsTableBullets"/>
              <w:ind w:left="312" w:hanging="283"/>
              <w:rPr>
                <w:rFonts w:asciiTheme="minorHAnsi" w:hAnsiTheme="minorHAnsi" w:cstheme="minorHAnsi"/>
                <w:sz w:val="22"/>
                <w:szCs w:val="22"/>
              </w:rPr>
            </w:pPr>
            <w:r w:rsidRPr="009A677D">
              <w:rPr>
                <w:rFonts w:asciiTheme="minorHAnsi" w:hAnsiTheme="minorHAnsi" w:cstheme="minorHAnsi"/>
                <w:sz w:val="22"/>
                <w:szCs w:val="22"/>
              </w:rPr>
              <w:t>60 mins</w:t>
            </w:r>
          </w:p>
          <w:p w14:paraId="2A451BDD" w14:textId="77777777" w:rsidR="009A677D" w:rsidRPr="009A677D" w:rsidRDefault="00423D8F" w:rsidP="009A677D">
            <w:pPr>
              <w:pStyle w:val="ListBullet"/>
              <w:ind w:left="340" w:hanging="307"/>
              <w:rPr>
                <w:rStyle w:val="Hyperlink"/>
                <w:rFonts w:asciiTheme="minorHAnsi" w:hAnsiTheme="minorHAnsi" w:cstheme="minorHAnsi"/>
              </w:rPr>
            </w:pPr>
            <w:hyperlink r:id="rId8" w:history="1">
              <w:r w:rsidR="009A677D" w:rsidRPr="009A677D">
                <w:rPr>
                  <w:rStyle w:val="Hyperlink"/>
                  <w:rFonts w:asciiTheme="minorHAnsi" w:hAnsiTheme="minorHAnsi" w:cstheme="minorHAnsi"/>
                </w:rPr>
                <w:t>AC9M7A03</w:t>
              </w:r>
            </w:hyperlink>
          </w:p>
          <w:p w14:paraId="40AE7FD2" w14:textId="384ABE35" w:rsidR="009A677D" w:rsidRPr="009A677D" w:rsidRDefault="00423D8F" w:rsidP="009A677D">
            <w:pPr>
              <w:pStyle w:val="MathsTableBullets"/>
              <w:ind w:left="312" w:hanging="283"/>
              <w:rPr>
                <w:rFonts w:asciiTheme="minorHAnsi" w:hAnsiTheme="minorHAnsi" w:cstheme="minorHAnsi"/>
                <w:sz w:val="22"/>
                <w:szCs w:val="22"/>
              </w:rPr>
            </w:pPr>
            <w:hyperlink r:id="rId9" w:history="1">
              <w:r w:rsidR="009A677D" w:rsidRPr="009A677D">
                <w:rPr>
                  <w:rStyle w:val="button-text"/>
                  <w:rFonts w:asciiTheme="minorHAnsi" w:hAnsiTheme="minorHAnsi" w:cstheme="minorHAnsi"/>
                  <w:color w:val="046190"/>
                  <w:sz w:val="22"/>
                  <w:szCs w:val="22"/>
                  <w:u w:val="single"/>
                  <w:shd w:val="clear" w:color="auto" w:fill="FAF9F7"/>
                </w:rPr>
                <w:t>AC9M7M01</w:t>
              </w:r>
            </w:hyperlink>
          </w:p>
        </w:tc>
      </w:tr>
      <w:tr w:rsidR="009A677D" w:rsidRPr="009A677D" w14:paraId="18FD74AD" w14:textId="77777777" w:rsidTr="009A677D">
        <w:trPr>
          <w:trHeight w:val="466"/>
        </w:trPr>
        <w:tc>
          <w:tcPr>
            <w:tcW w:w="2405" w:type="dxa"/>
            <w:tcBorders>
              <w:bottom w:val="single" w:sz="4" w:space="0" w:color="auto"/>
              <w:right w:val="single" w:sz="4" w:space="0" w:color="auto"/>
            </w:tcBorders>
          </w:tcPr>
          <w:p w14:paraId="7FC34980" w14:textId="77777777" w:rsidR="009A677D" w:rsidRPr="009A677D" w:rsidRDefault="009A677D" w:rsidP="009A677D">
            <w:pPr>
              <w:pStyle w:val="MathsTableHeading1"/>
            </w:pPr>
            <w:r w:rsidRPr="009A677D">
              <w:t>Lesson summary</w:t>
            </w:r>
          </w:p>
        </w:tc>
        <w:tc>
          <w:tcPr>
            <w:tcW w:w="11482" w:type="dxa"/>
            <w:tcBorders>
              <w:left w:val="single" w:sz="4" w:space="0" w:color="auto"/>
              <w:bottom w:val="single" w:sz="4" w:space="0" w:color="auto"/>
              <w:right w:val="single" w:sz="4" w:space="0" w:color="auto"/>
            </w:tcBorders>
          </w:tcPr>
          <w:p w14:paraId="14CF4673" w14:textId="77777777" w:rsidR="00423D8F" w:rsidRPr="00423D8F" w:rsidRDefault="00423D8F" w:rsidP="00423D8F">
            <w:pPr>
              <w:pStyle w:val="MathsTableBullets"/>
              <w:numPr>
                <w:ilvl w:val="0"/>
                <w:numId w:val="0"/>
              </w:numPr>
              <w:jc w:val="both"/>
              <w:rPr>
                <w:rFonts w:asciiTheme="minorHAnsi" w:hAnsiTheme="minorHAnsi" w:cstheme="minorHAnsi"/>
                <w:sz w:val="22"/>
                <w:szCs w:val="22"/>
              </w:rPr>
            </w:pPr>
            <w:r w:rsidRPr="00423D8F">
              <w:rPr>
                <w:rFonts w:asciiTheme="minorHAnsi" w:hAnsiTheme="minorHAnsi" w:cstheme="minorHAnsi"/>
                <w:sz w:val="22"/>
                <w:szCs w:val="22"/>
              </w:rPr>
              <w:t>In this lesson, students use algebra tiles to solve one-variable linear equations involving multiplication and division, applying these skills in real-world contexts to enhance their understanding.</w:t>
            </w:r>
          </w:p>
          <w:p w14:paraId="01E7BEF2" w14:textId="20CAA162" w:rsidR="009A677D" w:rsidRPr="00423D8F" w:rsidRDefault="00423D8F" w:rsidP="00423D8F">
            <w:pPr>
              <w:pStyle w:val="MathsTableBullets"/>
              <w:numPr>
                <w:ilvl w:val="0"/>
                <w:numId w:val="0"/>
              </w:numPr>
              <w:jc w:val="both"/>
              <w:rPr>
                <w:rFonts w:asciiTheme="minorHAnsi" w:hAnsiTheme="minorHAnsi" w:cstheme="minorHAnsi"/>
                <w:sz w:val="22"/>
                <w:szCs w:val="22"/>
              </w:rPr>
            </w:pPr>
            <w:r w:rsidRPr="00423D8F">
              <w:rPr>
                <w:rFonts w:asciiTheme="minorHAnsi" w:hAnsiTheme="minorHAnsi" w:cstheme="minorHAnsi"/>
                <w:sz w:val="22"/>
                <w:szCs w:val="22"/>
              </w:rPr>
              <w:t>This is the fourth lesson in a series of lessons to develop understandings and proficiency in algebraic thinking. </w:t>
            </w:r>
          </w:p>
        </w:tc>
      </w:tr>
      <w:tr w:rsidR="009A677D" w:rsidRPr="009A677D" w14:paraId="0B7A1D7B" w14:textId="77777777" w:rsidTr="009A677D">
        <w:trPr>
          <w:trHeight w:val="563"/>
        </w:trPr>
        <w:tc>
          <w:tcPr>
            <w:tcW w:w="2405" w:type="dxa"/>
            <w:tcBorders>
              <w:top w:val="single" w:sz="4" w:space="0" w:color="auto"/>
              <w:bottom w:val="single" w:sz="4" w:space="0" w:color="auto"/>
              <w:right w:val="single" w:sz="4" w:space="0" w:color="auto"/>
            </w:tcBorders>
          </w:tcPr>
          <w:p w14:paraId="4E71DD6C" w14:textId="77777777" w:rsidR="009A677D" w:rsidRPr="009A677D" w:rsidRDefault="009A677D" w:rsidP="009A677D">
            <w:pPr>
              <w:pStyle w:val="MathsTableHeading1"/>
            </w:pPr>
            <w:r w:rsidRPr="009A677D">
              <w:t>Learning intention</w:t>
            </w:r>
          </w:p>
        </w:tc>
        <w:tc>
          <w:tcPr>
            <w:tcW w:w="11482" w:type="dxa"/>
            <w:tcBorders>
              <w:top w:val="single" w:sz="4" w:space="0" w:color="auto"/>
              <w:left w:val="single" w:sz="4" w:space="0" w:color="auto"/>
              <w:bottom w:val="single" w:sz="4" w:space="0" w:color="auto"/>
              <w:right w:val="single" w:sz="4" w:space="0" w:color="auto"/>
            </w:tcBorders>
          </w:tcPr>
          <w:p w14:paraId="4054D426" w14:textId="1864987D" w:rsidR="009A677D" w:rsidRPr="009A677D" w:rsidRDefault="009A677D" w:rsidP="009A677D">
            <w:pPr>
              <w:pStyle w:val="MathsTableBullets"/>
              <w:ind w:left="312" w:hanging="283"/>
              <w:rPr>
                <w:rFonts w:asciiTheme="minorHAnsi" w:hAnsiTheme="minorHAnsi" w:cstheme="minorHAnsi"/>
                <w:sz w:val="22"/>
                <w:szCs w:val="22"/>
              </w:rPr>
            </w:pPr>
            <w:r w:rsidRPr="009A677D">
              <w:rPr>
                <w:rFonts w:asciiTheme="minorHAnsi" w:hAnsiTheme="minorHAnsi" w:cstheme="minorHAnsi"/>
                <w:sz w:val="22"/>
                <w:szCs w:val="22"/>
              </w:rPr>
              <w:t>We are learning to construct equations for given word problems.</w:t>
            </w:r>
          </w:p>
          <w:p w14:paraId="115B97F7" w14:textId="663AB0B3" w:rsidR="009A677D" w:rsidRPr="009A677D" w:rsidRDefault="009A677D" w:rsidP="009A677D">
            <w:pPr>
              <w:pStyle w:val="MathsTableBullets"/>
              <w:ind w:left="312" w:hanging="283"/>
              <w:rPr>
                <w:rFonts w:asciiTheme="minorHAnsi" w:hAnsiTheme="minorHAnsi" w:cstheme="minorHAnsi"/>
                <w:sz w:val="22"/>
                <w:szCs w:val="22"/>
              </w:rPr>
            </w:pPr>
            <w:r w:rsidRPr="009A677D">
              <w:rPr>
                <w:rFonts w:asciiTheme="minorHAnsi" w:hAnsiTheme="minorHAnsi" w:cstheme="minorHAnsi"/>
                <w:sz w:val="22"/>
                <w:szCs w:val="22"/>
              </w:rPr>
              <w:t>We will substitute values into equations.</w:t>
            </w:r>
          </w:p>
          <w:p w14:paraId="304B1D7D" w14:textId="298A185D" w:rsidR="009A677D" w:rsidRPr="009A677D" w:rsidRDefault="009A677D" w:rsidP="009A677D">
            <w:pPr>
              <w:pStyle w:val="MathsTableBullets"/>
              <w:ind w:left="312" w:hanging="283"/>
              <w:rPr>
                <w:rFonts w:asciiTheme="minorHAnsi" w:hAnsiTheme="minorHAnsi" w:cstheme="minorHAnsi"/>
                <w:sz w:val="22"/>
                <w:szCs w:val="22"/>
              </w:rPr>
            </w:pPr>
            <w:r w:rsidRPr="009A677D">
              <w:rPr>
                <w:rFonts w:asciiTheme="minorHAnsi" w:hAnsiTheme="minorHAnsi" w:cstheme="minorHAnsi"/>
                <w:sz w:val="22"/>
                <w:szCs w:val="22"/>
              </w:rPr>
              <w:t>We will solve equations involving multiplication and division.</w:t>
            </w:r>
          </w:p>
          <w:p w14:paraId="01486A81" w14:textId="39E4C4F4" w:rsidR="009A677D" w:rsidRPr="009A677D" w:rsidRDefault="009A677D" w:rsidP="009A677D">
            <w:pPr>
              <w:pStyle w:val="MathsTableBullets"/>
              <w:ind w:left="312" w:hanging="283"/>
              <w:rPr>
                <w:rFonts w:asciiTheme="minorHAnsi" w:hAnsiTheme="minorHAnsi" w:cstheme="minorHAnsi"/>
                <w:b/>
                <w:bCs/>
                <w:sz w:val="22"/>
                <w:szCs w:val="22"/>
              </w:rPr>
            </w:pPr>
            <w:r w:rsidRPr="009A677D">
              <w:rPr>
                <w:rFonts w:asciiTheme="minorHAnsi" w:hAnsiTheme="minorHAnsi" w:cstheme="minorHAnsi"/>
                <w:sz w:val="22"/>
                <w:szCs w:val="22"/>
              </w:rPr>
              <w:t>We will use algebra to find unknown lengths and areas for various shapes.</w:t>
            </w:r>
          </w:p>
        </w:tc>
      </w:tr>
      <w:tr w:rsidR="009A677D" w:rsidRPr="009A677D" w14:paraId="7CC74D97" w14:textId="77777777" w:rsidTr="009A677D">
        <w:trPr>
          <w:trHeight w:val="908"/>
        </w:trPr>
        <w:tc>
          <w:tcPr>
            <w:tcW w:w="2405" w:type="dxa"/>
            <w:tcBorders>
              <w:top w:val="single" w:sz="4" w:space="0" w:color="auto"/>
              <w:bottom w:val="single" w:sz="4" w:space="0" w:color="auto"/>
              <w:right w:val="single" w:sz="4" w:space="0" w:color="auto"/>
            </w:tcBorders>
          </w:tcPr>
          <w:p w14:paraId="66C9B25A" w14:textId="77777777" w:rsidR="009A677D" w:rsidRPr="009A677D" w:rsidRDefault="009A677D" w:rsidP="009A677D">
            <w:pPr>
              <w:pStyle w:val="MathsTableHeading1"/>
            </w:pPr>
            <w:r w:rsidRPr="009A677D">
              <w:t>Success criteria</w:t>
            </w:r>
          </w:p>
        </w:tc>
        <w:tc>
          <w:tcPr>
            <w:tcW w:w="11482" w:type="dxa"/>
            <w:tcBorders>
              <w:top w:val="single" w:sz="4" w:space="0" w:color="auto"/>
              <w:left w:val="single" w:sz="4" w:space="0" w:color="auto"/>
              <w:bottom w:val="single" w:sz="4" w:space="0" w:color="auto"/>
              <w:right w:val="single" w:sz="4" w:space="0" w:color="auto"/>
            </w:tcBorders>
          </w:tcPr>
          <w:p w14:paraId="02F4D9AD" w14:textId="77777777" w:rsidR="009A677D" w:rsidRPr="009A677D" w:rsidRDefault="009A677D" w:rsidP="009A677D">
            <w:pPr>
              <w:pStyle w:val="MathsTableBullets"/>
              <w:numPr>
                <w:ilvl w:val="0"/>
                <w:numId w:val="0"/>
              </w:numPr>
              <w:ind w:left="340" w:hanging="340"/>
              <w:rPr>
                <w:rFonts w:asciiTheme="minorHAnsi" w:hAnsiTheme="minorHAnsi" w:cstheme="minorHAnsi"/>
                <w:sz w:val="22"/>
                <w:szCs w:val="22"/>
              </w:rPr>
            </w:pPr>
            <w:r w:rsidRPr="009A677D">
              <w:rPr>
                <w:rFonts w:asciiTheme="minorHAnsi" w:hAnsiTheme="minorHAnsi" w:cstheme="minorHAnsi"/>
                <w:sz w:val="22"/>
                <w:szCs w:val="22"/>
              </w:rPr>
              <w:t xml:space="preserve">By the end of the lesson, students can: </w:t>
            </w:r>
          </w:p>
          <w:p w14:paraId="48D7C6AE" w14:textId="77777777" w:rsidR="009A677D" w:rsidRPr="009A677D" w:rsidRDefault="009A677D" w:rsidP="009A677D">
            <w:pPr>
              <w:pStyle w:val="ListBullet"/>
              <w:ind w:left="340"/>
              <w:rPr>
                <w:rFonts w:asciiTheme="minorHAnsi" w:hAnsiTheme="minorHAnsi" w:cstheme="minorHAnsi"/>
              </w:rPr>
            </w:pPr>
            <w:r w:rsidRPr="009A677D">
              <w:rPr>
                <w:rFonts w:asciiTheme="minorHAnsi" w:hAnsiTheme="minorHAnsi" w:cstheme="minorHAnsi"/>
              </w:rPr>
              <w:t xml:space="preserve">solve one-step equations involving addition, subtraction, multiplication and division with and without concrete </w:t>
            </w:r>
            <w:proofErr w:type="gramStart"/>
            <w:r w:rsidRPr="009A677D">
              <w:rPr>
                <w:rFonts w:asciiTheme="minorHAnsi" w:hAnsiTheme="minorHAnsi" w:cstheme="minorHAnsi"/>
              </w:rPr>
              <w:t>materials</w:t>
            </w:r>
            <w:proofErr w:type="gramEnd"/>
          </w:p>
          <w:p w14:paraId="4887EA92" w14:textId="6D2FA41E" w:rsidR="009A677D" w:rsidRPr="009A677D" w:rsidRDefault="009A677D" w:rsidP="009A677D">
            <w:pPr>
              <w:pStyle w:val="ListBullet"/>
              <w:ind w:left="340"/>
              <w:rPr>
                <w:rFonts w:asciiTheme="minorHAnsi" w:hAnsiTheme="minorHAnsi" w:cstheme="minorHAnsi"/>
                <w:lang w:val="en-AU"/>
              </w:rPr>
            </w:pPr>
            <w:proofErr w:type="spellStart"/>
            <w:r w:rsidRPr="009A677D">
              <w:rPr>
                <w:rFonts w:asciiTheme="minorHAnsi" w:hAnsiTheme="minorHAnsi" w:cstheme="minorHAnsi"/>
              </w:rPr>
              <w:t>recognise</w:t>
            </w:r>
            <w:proofErr w:type="spellEnd"/>
            <w:r w:rsidRPr="009A677D">
              <w:rPr>
                <w:rFonts w:asciiTheme="minorHAnsi" w:hAnsiTheme="minorHAnsi" w:cstheme="minorHAnsi"/>
              </w:rPr>
              <w:t xml:space="preserve"> the algebra required to solve geometric problems for various shapes and solve them.</w:t>
            </w:r>
          </w:p>
        </w:tc>
      </w:tr>
      <w:tr w:rsidR="009A677D" w:rsidRPr="009A677D" w14:paraId="6FBF8DBD" w14:textId="77777777" w:rsidTr="009A677D">
        <w:tc>
          <w:tcPr>
            <w:tcW w:w="2405" w:type="dxa"/>
            <w:tcBorders>
              <w:top w:val="single" w:sz="4" w:space="0" w:color="auto"/>
              <w:bottom w:val="single" w:sz="4" w:space="0" w:color="auto"/>
              <w:right w:val="single" w:sz="4" w:space="0" w:color="auto"/>
            </w:tcBorders>
          </w:tcPr>
          <w:p w14:paraId="04F89CFC" w14:textId="77777777" w:rsidR="009A677D" w:rsidRPr="009A677D" w:rsidRDefault="009A677D" w:rsidP="009A677D">
            <w:pPr>
              <w:pStyle w:val="MathsTableHeading1"/>
            </w:pPr>
            <w:r w:rsidRPr="009A677D">
              <w:t>Why are we learning about this?</w:t>
            </w:r>
          </w:p>
        </w:tc>
        <w:tc>
          <w:tcPr>
            <w:tcW w:w="11482" w:type="dxa"/>
            <w:tcBorders>
              <w:top w:val="single" w:sz="4" w:space="0" w:color="auto"/>
              <w:left w:val="single" w:sz="4" w:space="0" w:color="auto"/>
              <w:bottom w:val="single" w:sz="4" w:space="0" w:color="auto"/>
              <w:right w:val="single" w:sz="4" w:space="0" w:color="auto"/>
            </w:tcBorders>
          </w:tcPr>
          <w:p w14:paraId="4FB37721" w14:textId="57B80E61" w:rsidR="009A677D" w:rsidRPr="009A677D" w:rsidRDefault="009A677D" w:rsidP="009A677D">
            <w:pPr>
              <w:pStyle w:val="MathsTableBullets"/>
              <w:numPr>
                <w:ilvl w:val="0"/>
                <w:numId w:val="0"/>
              </w:numPr>
              <w:jc w:val="both"/>
              <w:rPr>
                <w:rFonts w:asciiTheme="minorHAnsi" w:hAnsiTheme="minorHAnsi" w:cstheme="minorHAnsi"/>
                <w:sz w:val="22"/>
                <w:szCs w:val="22"/>
              </w:rPr>
            </w:pPr>
            <w:r w:rsidRPr="009A677D">
              <w:rPr>
                <w:rFonts w:asciiTheme="minorHAnsi" w:hAnsiTheme="minorHAnsi" w:cstheme="minorHAnsi"/>
                <w:sz w:val="22"/>
                <w:szCs w:val="22"/>
              </w:rPr>
              <w:t xml:space="preserve">Equations are useful in many everyday scenarios, including representing our wages, or formulas for finding the area of a shape or the density or volume of an object. Substituting values into equations allows us to easily explore a range of phenomena in the real world and solve a wide variety of problems. </w:t>
            </w:r>
          </w:p>
        </w:tc>
      </w:tr>
      <w:tr w:rsidR="009A677D" w:rsidRPr="009A677D" w14:paraId="67C60AED" w14:textId="77777777" w:rsidTr="009A677D">
        <w:tc>
          <w:tcPr>
            <w:tcW w:w="2405" w:type="dxa"/>
            <w:tcBorders>
              <w:top w:val="single" w:sz="4" w:space="0" w:color="auto"/>
              <w:bottom w:val="single" w:sz="4" w:space="0" w:color="auto"/>
              <w:right w:val="single" w:sz="4" w:space="0" w:color="auto"/>
            </w:tcBorders>
          </w:tcPr>
          <w:p w14:paraId="7BD64313" w14:textId="77777777" w:rsidR="009A677D" w:rsidRPr="009A677D" w:rsidRDefault="009A677D" w:rsidP="009A677D">
            <w:pPr>
              <w:pStyle w:val="MathsTableHeading1"/>
            </w:pPr>
            <w:r w:rsidRPr="009A677D">
              <w:t>Prerequisite student knowledge and language</w:t>
            </w:r>
          </w:p>
          <w:p w14:paraId="03100FF2" w14:textId="77777777" w:rsidR="009A677D" w:rsidRPr="009A677D" w:rsidRDefault="009A677D" w:rsidP="009A677D">
            <w:pPr>
              <w:pStyle w:val="MathsTableHeading1"/>
            </w:pPr>
          </w:p>
        </w:tc>
        <w:tc>
          <w:tcPr>
            <w:tcW w:w="11482" w:type="dxa"/>
            <w:tcBorders>
              <w:top w:val="single" w:sz="4" w:space="0" w:color="auto"/>
              <w:left w:val="single" w:sz="4" w:space="0" w:color="auto"/>
              <w:bottom w:val="single" w:sz="4" w:space="0" w:color="auto"/>
              <w:right w:val="single" w:sz="4" w:space="0" w:color="auto"/>
            </w:tcBorders>
          </w:tcPr>
          <w:p w14:paraId="10D057F7" w14:textId="77777777" w:rsidR="009A677D" w:rsidRPr="009A677D" w:rsidRDefault="009A677D" w:rsidP="009A677D">
            <w:pPr>
              <w:pStyle w:val="MathsTableBodyText"/>
              <w:spacing w:before="0" w:line="288" w:lineRule="auto"/>
              <w:rPr>
                <w:rFonts w:asciiTheme="minorHAnsi" w:hAnsiTheme="minorHAnsi" w:cstheme="minorHAnsi"/>
                <w:sz w:val="22"/>
              </w:rPr>
            </w:pPr>
            <w:r w:rsidRPr="009A677D">
              <w:rPr>
                <w:rFonts w:asciiTheme="minorHAnsi" w:hAnsiTheme="minorHAnsi" w:cstheme="minorHAnsi"/>
                <w:sz w:val="22"/>
              </w:rPr>
              <w:t>Prior to this lesson, it is assumed that students have knowledge of:</w:t>
            </w:r>
          </w:p>
          <w:p w14:paraId="23CB4B3D" w14:textId="77777777" w:rsidR="009A677D" w:rsidRPr="009A677D" w:rsidRDefault="009A677D" w:rsidP="009A677D">
            <w:pPr>
              <w:pStyle w:val="MathsTableBodyText"/>
              <w:numPr>
                <w:ilvl w:val="0"/>
                <w:numId w:val="8"/>
              </w:numPr>
              <w:spacing w:before="0" w:line="288" w:lineRule="auto"/>
              <w:ind w:left="458"/>
              <w:rPr>
                <w:rFonts w:asciiTheme="minorHAnsi" w:hAnsiTheme="minorHAnsi" w:cstheme="minorHAnsi"/>
                <w:sz w:val="22"/>
              </w:rPr>
            </w:pPr>
            <w:r w:rsidRPr="009A677D">
              <w:rPr>
                <w:rFonts w:asciiTheme="minorHAnsi" w:hAnsiTheme="minorHAnsi" w:cstheme="minorHAnsi"/>
                <w:sz w:val="22"/>
              </w:rPr>
              <w:t>the concept of variables</w:t>
            </w:r>
          </w:p>
          <w:p w14:paraId="491238F4" w14:textId="77777777" w:rsidR="009A677D" w:rsidRPr="009A677D" w:rsidRDefault="009A677D" w:rsidP="009A677D">
            <w:pPr>
              <w:pStyle w:val="MathsTableBodyText"/>
              <w:numPr>
                <w:ilvl w:val="0"/>
                <w:numId w:val="8"/>
              </w:numPr>
              <w:spacing w:before="0" w:line="288" w:lineRule="auto"/>
              <w:ind w:left="458"/>
              <w:rPr>
                <w:rFonts w:asciiTheme="minorHAnsi" w:hAnsiTheme="minorHAnsi" w:cstheme="minorHAnsi"/>
                <w:sz w:val="22"/>
              </w:rPr>
            </w:pPr>
            <w:r w:rsidRPr="009A677D">
              <w:rPr>
                <w:rFonts w:asciiTheme="minorHAnsi" w:hAnsiTheme="minorHAnsi" w:cstheme="minorHAnsi"/>
                <w:sz w:val="22"/>
              </w:rPr>
              <w:t>constructing equations from word problems</w:t>
            </w:r>
          </w:p>
          <w:p w14:paraId="5B1FC1A7" w14:textId="77777777" w:rsidR="009A677D" w:rsidRPr="009A677D" w:rsidRDefault="009A677D" w:rsidP="009A677D">
            <w:pPr>
              <w:pStyle w:val="MathsTableBodyText"/>
              <w:numPr>
                <w:ilvl w:val="0"/>
                <w:numId w:val="8"/>
              </w:numPr>
              <w:spacing w:before="0" w:line="288" w:lineRule="auto"/>
              <w:ind w:left="458"/>
              <w:rPr>
                <w:rFonts w:asciiTheme="minorHAnsi" w:hAnsiTheme="minorHAnsi" w:cstheme="minorHAnsi"/>
                <w:sz w:val="22"/>
              </w:rPr>
            </w:pPr>
            <w:r w:rsidRPr="009A677D">
              <w:rPr>
                <w:rFonts w:asciiTheme="minorHAnsi" w:hAnsiTheme="minorHAnsi" w:cstheme="minorHAnsi"/>
                <w:sz w:val="22"/>
              </w:rPr>
              <w:t xml:space="preserve">conventions associated with the order of operations for </w:t>
            </w:r>
            <w:proofErr w:type="gramStart"/>
            <w:r w:rsidRPr="009A677D">
              <w:rPr>
                <w:rFonts w:asciiTheme="minorHAnsi" w:hAnsiTheme="minorHAnsi" w:cstheme="minorHAnsi"/>
                <w:sz w:val="22"/>
              </w:rPr>
              <w:t>integers</w:t>
            </w:r>
            <w:proofErr w:type="gramEnd"/>
          </w:p>
          <w:p w14:paraId="6C551BC7" w14:textId="77777777" w:rsidR="009A677D" w:rsidRPr="009A677D" w:rsidRDefault="009A677D" w:rsidP="009A677D">
            <w:pPr>
              <w:pStyle w:val="MathsTableBodyText"/>
              <w:numPr>
                <w:ilvl w:val="0"/>
                <w:numId w:val="8"/>
              </w:numPr>
              <w:spacing w:before="0" w:line="288" w:lineRule="auto"/>
              <w:ind w:left="458"/>
              <w:rPr>
                <w:rFonts w:asciiTheme="minorHAnsi" w:hAnsiTheme="minorHAnsi" w:cstheme="minorHAnsi"/>
                <w:sz w:val="22"/>
              </w:rPr>
            </w:pPr>
            <w:r w:rsidRPr="009A677D">
              <w:rPr>
                <w:rFonts w:asciiTheme="minorHAnsi" w:hAnsiTheme="minorHAnsi" w:cstheme="minorHAnsi"/>
                <w:sz w:val="22"/>
              </w:rPr>
              <w:t>knowledge of algebraic conventions (covered in prior lessons)</w:t>
            </w:r>
          </w:p>
          <w:p w14:paraId="181781A7" w14:textId="77777777" w:rsidR="009A677D" w:rsidRPr="009A677D" w:rsidRDefault="009A677D" w:rsidP="009A677D">
            <w:pPr>
              <w:pStyle w:val="MathsTableBodyText"/>
              <w:numPr>
                <w:ilvl w:val="0"/>
                <w:numId w:val="8"/>
              </w:numPr>
              <w:spacing w:before="0" w:line="288" w:lineRule="auto"/>
              <w:ind w:left="458"/>
              <w:rPr>
                <w:rFonts w:asciiTheme="minorHAnsi" w:hAnsiTheme="minorHAnsi" w:cstheme="minorHAnsi"/>
                <w:sz w:val="22"/>
              </w:rPr>
            </w:pPr>
            <w:r w:rsidRPr="009A677D">
              <w:rPr>
                <w:rFonts w:asciiTheme="minorHAnsi" w:hAnsiTheme="minorHAnsi" w:cstheme="minorHAnsi"/>
                <w:sz w:val="22"/>
              </w:rPr>
              <w:t>how ‘=’ indicates an equivalence statement</w:t>
            </w:r>
          </w:p>
          <w:p w14:paraId="58D5ADEC" w14:textId="77777777" w:rsidR="009A677D" w:rsidRPr="009A677D" w:rsidRDefault="009A677D" w:rsidP="009A677D">
            <w:pPr>
              <w:pStyle w:val="MathsTableBodyText"/>
              <w:numPr>
                <w:ilvl w:val="0"/>
                <w:numId w:val="8"/>
              </w:numPr>
              <w:spacing w:before="0" w:line="288" w:lineRule="auto"/>
              <w:ind w:left="458"/>
              <w:rPr>
                <w:rFonts w:asciiTheme="minorHAnsi" w:hAnsiTheme="minorHAnsi" w:cstheme="minorHAnsi"/>
                <w:sz w:val="22"/>
              </w:rPr>
            </w:pPr>
            <w:r w:rsidRPr="009A677D">
              <w:rPr>
                <w:rFonts w:asciiTheme="minorHAnsi" w:hAnsiTheme="minorHAnsi" w:cstheme="minorHAnsi"/>
                <w:sz w:val="22"/>
              </w:rPr>
              <w:lastRenderedPageBreak/>
              <w:t>how to substitute values into equations</w:t>
            </w:r>
          </w:p>
          <w:p w14:paraId="187E10CD" w14:textId="77777777" w:rsidR="009A677D" w:rsidRPr="009A677D" w:rsidRDefault="009A677D" w:rsidP="009A677D">
            <w:pPr>
              <w:pStyle w:val="MathsTableBodyText"/>
              <w:numPr>
                <w:ilvl w:val="0"/>
                <w:numId w:val="8"/>
              </w:numPr>
              <w:spacing w:before="0" w:line="288" w:lineRule="auto"/>
              <w:ind w:left="458"/>
              <w:rPr>
                <w:rFonts w:asciiTheme="minorHAnsi" w:hAnsiTheme="minorHAnsi" w:cstheme="minorHAnsi"/>
                <w:sz w:val="22"/>
              </w:rPr>
            </w:pPr>
            <w:r w:rsidRPr="009A677D">
              <w:rPr>
                <w:rFonts w:asciiTheme="minorHAnsi" w:hAnsiTheme="minorHAnsi" w:cstheme="minorHAnsi"/>
                <w:sz w:val="22"/>
              </w:rPr>
              <w:t>how to solve one-variable linear equations involving addition and subtraction</w:t>
            </w:r>
          </w:p>
          <w:p w14:paraId="375748B0" w14:textId="77777777" w:rsidR="009A677D" w:rsidRPr="009A677D" w:rsidRDefault="009A677D" w:rsidP="009A677D">
            <w:pPr>
              <w:pStyle w:val="MathsTableBodyText"/>
              <w:numPr>
                <w:ilvl w:val="0"/>
                <w:numId w:val="8"/>
              </w:numPr>
              <w:spacing w:before="0" w:line="288" w:lineRule="auto"/>
              <w:ind w:left="458"/>
              <w:rPr>
                <w:rFonts w:asciiTheme="minorHAnsi" w:hAnsiTheme="minorHAnsi" w:cstheme="minorHAnsi"/>
                <w:sz w:val="22"/>
              </w:rPr>
            </w:pPr>
            <w:r w:rsidRPr="009A677D">
              <w:rPr>
                <w:rFonts w:asciiTheme="minorHAnsi" w:hAnsiTheme="minorHAnsi" w:cstheme="minorHAnsi"/>
                <w:sz w:val="22"/>
              </w:rPr>
              <w:t xml:space="preserve">how to use formulas to find the area of a triangle, </w:t>
            </w:r>
            <w:proofErr w:type="gramStart"/>
            <w:r w:rsidRPr="009A677D">
              <w:rPr>
                <w:rFonts w:asciiTheme="minorHAnsi" w:hAnsiTheme="minorHAnsi" w:cstheme="minorHAnsi"/>
                <w:sz w:val="22"/>
              </w:rPr>
              <w:t>rectangle</w:t>
            </w:r>
            <w:proofErr w:type="gramEnd"/>
            <w:r w:rsidRPr="009A677D">
              <w:rPr>
                <w:rFonts w:asciiTheme="minorHAnsi" w:hAnsiTheme="minorHAnsi" w:cstheme="minorHAnsi"/>
                <w:sz w:val="22"/>
              </w:rPr>
              <w:t xml:space="preserve"> and parallelogram.</w:t>
            </w:r>
          </w:p>
          <w:p w14:paraId="1A4056D6" w14:textId="5F328404" w:rsidR="009A677D" w:rsidRPr="009A677D" w:rsidRDefault="009A677D" w:rsidP="009A677D">
            <w:pPr>
              <w:pStyle w:val="MathsTableBodyText"/>
              <w:spacing w:before="0" w:line="288" w:lineRule="auto"/>
              <w:rPr>
                <w:rFonts w:asciiTheme="minorHAnsi" w:hAnsiTheme="minorHAnsi" w:cstheme="minorHAnsi"/>
                <w:sz w:val="22"/>
              </w:rPr>
            </w:pPr>
            <w:r w:rsidRPr="009A677D">
              <w:rPr>
                <w:rFonts w:asciiTheme="minorHAnsi" w:hAnsiTheme="minorHAnsi" w:cstheme="minorHAnsi"/>
                <w:sz w:val="22"/>
              </w:rPr>
              <w:t xml:space="preserve">As this lesson will be using two different coloured algebra tiles to denote positive and negative values, it is important that prior to this lesson students have practised using concrete tools to carry out calculations involving positive and negative numbers. </w:t>
            </w:r>
          </w:p>
        </w:tc>
      </w:tr>
      <w:tr w:rsidR="009A677D" w:rsidRPr="009A677D" w14:paraId="19A81CD1" w14:textId="77777777" w:rsidTr="009A677D">
        <w:tc>
          <w:tcPr>
            <w:tcW w:w="2405" w:type="dxa"/>
            <w:tcBorders>
              <w:top w:val="single" w:sz="4" w:space="0" w:color="auto"/>
              <w:bottom w:val="single" w:sz="4" w:space="0" w:color="auto"/>
              <w:right w:val="single" w:sz="4" w:space="0" w:color="auto"/>
            </w:tcBorders>
          </w:tcPr>
          <w:p w14:paraId="0F0D9F19" w14:textId="1174496E" w:rsidR="009A677D" w:rsidRPr="009A677D" w:rsidRDefault="009A677D" w:rsidP="009A677D">
            <w:pPr>
              <w:pStyle w:val="MathsTableHeading1"/>
            </w:pPr>
            <w:r w:rsidRPr="009A677D">
              <w:lastRenderedPageBreak/>
              <w:t>Resources</w:t>
            </w:r>
          </w:p>
        </w:tc>
        <w:tc>
          <w:tcPr>
            <w:tcW w:w="11482" w:type="dxa"/>
            <w:tcBorders>
              <w:top w:val="single" w:sz="4" w:space="0" w:color="auto"/>
              <w:left w:val="single" w:sz="4" w:space="0" w:color="auto"/>
              <w:bottom w:val="single" w:sz="4" w:space="0" w:color="auto"/>
              <w:right w:val="single" w:sz="4" w:space="0" w:color="auto"/>
            </w:tcBorders>
          </w:tcPr>
          <w:p w14:paraId="11A16E0E" w14:textId="51C611A7" w:rsidR="000C2D03" w:rsidRDefault="000C2D03" w:rsidP="009A677D">
            <w:pPr>
              <w:pStyle w:val="MathsTableBullets"/>
              <w:ind w:left="242" w:hanging="198"/>
              <w:rPr>
                <w:rFonts w:asciiTheme="minorHAnsi" w:hAnsiTheme="minorHAnsi" w:cstheme="minorHAnsi"/>
                <w:sz w:val="22"/>
                <w:szCs w:val="22"/>
              </w:rPr>
            </w:pPr>
            <w:r>
              <w:rPr>
                <w:rFonts w:asciiTheme="minorHAnsi" w:hAnsiTheme="minorHAnsi" w:cstheme="minorHAnsi"/>
                <w:sz w:val="22"/>
                <w:szCs w:val="22"/>
              </w:rPr>
              <w:t>Teacher’s slides (PowerPoint)</w:t>
            </w:r>
          </w:p>
          <w:p w14:paraId="7A4E4F82" w14:textId="680148D6" w:rsidR="009A677D" w:rsidRPr="009A677D" w:rsidRDefault="009A677D" w:rsidP="009A677D">
            <w:pPr>
              <w:pStyle w:val="MathsTableBullets"/>
              <w:ind w:left="242" w:hanging="198"/>
              <w:rPr>
                <w:rFonts w:asciiTheme="minorHAnsi" w:hAnsiTheme="minorHAnsi" w:cstheme="minorHAnsi"/>
                <w:sz w:val="22"/>
                <w:szCs w:val="22"/>
              </w:rPr>
            </w:pPr>
            <w:r w:rsidRPr="009A677D">
              <w:rPr>
                <w:rFonts w:asciiTheme="minorHAnsi" w:hAnsiTheme="minorHAnsi" w:cstheme="minorHAnsi"/>
                <w:sz w:val="22"/>
                <w:szCs w:val="22"/>
              </w:rPr>
              <w:t>Solving equations shapes worksheet</w:t>
            </w:r>
            <w:r w:rsidR="00DA1FC8">
              <w:rPr>
                <w:rFonts w:asciiTheme="minorHAnsi" w:hAnsiTheme="minorHAnsi" w:cstheme="minorHAnsi"/>
                <w:sz w:val="22"/>
                <w:szCs w:val="22"/>
              </w:rPr>
              <w:t xml:space="preserve"> (Word)</w:t>
            </w:r>
          </w:p>
          <w:p w14:paraId="189D437F" w14:textId="3BAC823A" w:rsidR="00FF27F5" w:rsidRPr="00FF27F5" w:rsidRDefault="00F86B2A" w:rsidP="00FF27F5">
            <w:pPr>
              <w:pStyle w:val="MathsTableBullets"/>
              <w:ind w:left="242" w:hanging="198"/>
              <w:rPr>
                <w:rFonts w:asciiTheme="minorHAnsi" w:hAnsiTheme="minorHAnsi" w:cstheme="minorHAnsi"/>
                <w:sz w:val="22"/>
                <w:szCs w:val="22"/>
              </w:rPr>
            </w:pPr>
            <w:r>
              <w:rPr>
                <w:rFonts w:asciiTheme="minorHAnsi" w:hAnsiTheme="minorHAnsi" w:cstheme="minorHAnsi"/>
                <w:sz w:val="22"/>
                <w:szCs w:val="22"/>
              </w:rPr>
              <w:t>Algebra</w:t>
            </w:r>
            <w:r w:rsidR="009A677D" w:rsidRPr="009A677D">
              <w:rPr>
                <w:rFonts w:asciiTheme="minorHAnsi" w:hAnsiTheme="minorHAnsi" w:cstheme="minorHAnsi"/>
                <w:sz w:val="22"/>
                <w:szCs w:val="22"/>
              </w:rPr>
              <w:t xml:space="preserve"> mats and algebra tiles </w:t>
            </w:r>
            <w:r w:rsidR="00DA1FC8">
              <w:rPr>
                <w:rFonts w:asciiTheme="minorHAnsi" w:hAnsiTheme="minorHAnsi" w:cstheme="minorHAnsi"/>
                <w:sz w:val="22"/>
                <w:szCs w:val="22"/>
              </w:rPr>
              <w:t>(PDF)</w:t>
            </w:r>
          </w:p>
        </w:tc>
      </w:tr>
    </w:tbl>
    <w:p w14:paraId="50A14BD2" w14:textId="77777777" w:rsidR="001001C4" w:rsidRDefault="001001C4"/>
    <w:p w14:paraId="59F5D3EE" w14:textId="43455189" w:rsidR="009A677D" w:rsidRDefault="009A677D" w:rsidP="009A677D">
      <w:pPr>
        <w:pStyle w:val="MathsHeading1"/>
      </w:pPr>
      <w:r>
        <w:t>Curriculum information</w:t>
      </w:r>
    </w:p>
    <w:tbl>
      <w:tblPr>
        <w:tblStyle w:val="TableGrid"/>
        <w:tblW w:w="14531" w:type="dxa"/>
        <w:tblLook w:val="04A0" w:firstRow="1" w:lastRow="0" w:firstColumn="1" w:lastColumn="0" w:noHBand="0" w:noVBand="1"/>
      </w:tblPr>
      <w:tblGrid>
        <w:gridCol w:w="2405"/>
        <w:gridCol w:w="12126"/>
      </w:tblGrid>
      <w:tr w:rsidR="001001C4" w:rsidRPr="00A92344" w14:paraId="154AE397" w14:textId="77777777" w:rsidTr="009A677D">
        <w:tc>
          <w:tcPr>
            <w:tcW w:w="2405" w:type="dxa"/>
          </w:tcPr>
          <w:p w14:paraId="62677814" w14:textId="77777777" w:rsidR="001001C4" w:rsidRPr="00A92344" w:rsidRDefault="001001C4" w:rsidP="00A92344">
            <w:pPr>
              <w:pStyle w:val="MathsTableHeading1"/>
              <w:spacing w:before="0" w:after="0" w:line="288" w:lineRule="auto"/>
              <w:rPr>
                <w:rFonts w:asciiTheme="minorHAnsi" w:hAnsiTheme="minorHAnsi" w:cstheme="minorHAnsi"/>
                <w:sz w:val="22"/>
                <w:szCs w:val="22"/>
              </w:rPr>
            </w:pPr>
            <w:r w:rsidRPr="00A92344">
              <w:rPr>
                <w:rFonts w:asciiTheme="minorHAnsi" w:hAnsiTheme="minorHAnsi" w:cstheme="minorHAnsi"/>
                <w:sz w:val="22"/>
                <w:szCs w:val="22"/>
              </w:rPr>
              <w:t>Achievement standard</w:t>
            </w:r>
          </w:p>
        </w:tc>
        <w:tc>
          <w:tcPr>
            <w:tcW w:w="12126" w:type="dxa"/>
          </w:tcPr>
          <w:p w14:paraId="29777714" w14:textId="051C9C94" w:rsidR="001001C4" w:rsidRPr="00A92344" w:rsidRDefault="00E50951" w:rsidP="00A92344">
            <w:pPr>
              <w:spacing w:before="0" w:after="0" w:line="288" w:lineRule="auto"/>
              <w:rPr>
                <w:rFonts w:asciiTheme="minorHAnsi" w:hAnsiTheme="minorHAnsi" w:cstheme="minorHAnsi"/>
                <w:color w:val="000000"/>
                <w:shd w:val="clear" w:color="auto" w:fill="FFFFFF"/>
              </w:rPr>
            </w:pPr>
            <w:r w:rsidRPr="00A92344">
              <w:rPr>
                <w:rFonts w:asciiTheme="minorHAnsi" w:hAnsiTheme="minorHAnsi" w:cstheme="minorHAnsi"/>
                <w:shd w:val="clear" w:color="auto" w:fill="FFFFFF"/>
              </w:rPr>
              <w:t>Students use algebraic expressions to represent situations, describe the relationships between variables from authentic data and substitute values into formulas to determine unknown values.</w:t>
            </w:r>
            <w:r w:rsidRPr="00A92344">
              <w:rPr>
                <w:rFonts w:asciiTheme="minorHAnsi" w:hAnsiTheme="minorHAnsi" w:cstheme="minorHAnsi"/>
                <w:color w:val="000000"/>
                <w:shd w:val="clear" w:color="auto" w:fill="FFFFFF"/>
              </w:rPr>
              <w:t> </w:t>
            </w:r>
            <w:r w:rsidRPr="00A92344">
              <w:rPr>
                <w:rFonts w:asciiTheme="minorHAnsi" w:hAnsiTheme="minorHAnsi" w:cstheme="minorHAnsi"/>
                <w:shd w:val="clear" w:color="auto" w:fill="FFFFFF"/>
              </w:rPr>
              <w:t>They solve linear equations with natural number solutions.</w:t>
            </w:r>
            <w:r w:rsidRPr="00A92344">
              <w:rPr>
                <w:rFonts w:asciiTheme="minorHAnsi" w:hAnsiTheme="minorHAnsi" w:cstheme="minorHAnsi"/>
                <w:color w:val="000000"/>
                <w:shd w:val="clear" w:color="auto" w:fill="FFFFFF"/>
              </w:rPr>
              <w:t> </w:t>
            </w:r>
          </w:p>
          <w:p w14:paraId="36768B7B" w14:textId="2C992060" w:rsidR="00B51300" w:rsidRPr="00A92344" w:rsidRDefault="00B51300" w:rsidP="00A92344">
            <w:pPr>
              <w:spacing w:before="0" w:after="0" w:line="288" w:lineRule="auto"/>
              <w:rPr>
                <w:rFonts w:asciiTheme="minorHAnsi" w:hAnsiTheme="minorHAnsi" w:cstheme="minorHAnsi"/>
                <w:color w:val="auto"/>
              </w:rPr>
            </w:pPr>
            <w:r w:rsidRPr="00A92344">
              <w:rPr>
                <w:rFonts w:asciiTheme="minorHAnsi" w:hAnsiTheme="minorHAnsi" w:cstheme="minorHAnsi"/>
                <w:shd w:val="clear" w:color="auto" w:fill="FFFFFF"/>
              </w:rPr>
              <w:t>Students use formulas for the areas of triangles and parallelograms and the volumes of rectangular and triangular prisms to solve problems.</w:t>
            </w:r>
          </w:p>
        </w:tc>
      </w:tr>
      <w:tr w:rsidR="001001C4" w:rsidRPr="00A92344" w14:paraId="40258A74" w14:textId="77777777" w:rsidTr="009A677D">
        <w:tc>
          <w:tcPr>
            <w:tcW w:w="2405" w:type="dxa"/>
          </w:tcPr>
          <w:p w14:paraId="7509D093" w14:textId="77777777" w:rsidR="001001C4" w:rsidRPr="00A92344" w:rsidRDefault="001001C4" w:rsidP="00A92344">
            <w:pPr>
              <w:pStyle w:val="MathsTableHeading1"/>
              <w:spacing w:before="0" w:after="0" w:line="288" w:lineRule="auto"/>
              <w:rPr>
                <w:rFonts w:asciiTheme="minorHAnsi" w:hAnsiTheme="minorHAnsi" w:cstheme="minorHAnsi"/>
                <w:sz w:val="22"/>
                <w:szCs w:val="22"/>
              </w:rPr>
            </w:pPr>
            <w:r w:rsidRPr="00A92344">
              <w:rPr>
                <w:rFonts w:asciiTheme="minorHAnsi" w:hAnsiTheme="minorHAnsi" w:cstheme="minorHAnsi"/>
                <w:sz w:val="22"/>
                <w:szCs w:val="22"/>
              </w:rPr>
              <w:t>Content description(s)</w:t>
            </w:r>
          </w:p>
        </w:tc>
        <w:tc>
          <w:tcPr>
            <w:tcW w:w="12126" w:type="dxa"/>
          </w:tcPr>
          <w:p w14:paraId="088C57F8" w14:textId="50058E31" w:rsidR="003A0DD8" w:rsidRPr="00A92344" w:rsidRDefault="00A92344" w:rsidP="00A92344">
            <w:pPr>
              <w:spacing w:before="0" w:after="0" w:line="288" w:lineRule="auto"/>
              <w:rPr>
                <w:rFonts w:asciiTheme="minorHAnsi" w:hAnsiTheme="minorHAnsi" w:cstheme="minorHAnsi"/>
              </w:rPr>
            </w:pPr>
            <w:r>
              <w:rPr>
                <w:rFonts w:asciiTheme="minorHAnsi" w:hAnsiTheme="minorHAnsi" w:cstheme="minorHAnsi"/>
              </w:rPr>
              <w:t>Students solve</w:t>
            </w:r>
            <w:r w:rsidR="00594CEE" w:rsidRPr="00A92344">
              <w:rPr>
                <w:rFonts w:asciiTheme="minorHAnsi" w:hAnsiTheme="minorHAnsi" w:cstheme="minorHAnsi"/>
              </w:rPr>
              <w:t xml:space="preserve"> one-variable linear equations with natural number solutions; verify the solution by substitution</w:t>
            </w:r>
            <w:r w:rsidR="008C418D">
              <w:rPr>
                <w:rFonts w:asciiTheme="minorHAnsi" w:hAnsiTheme="minorHAnsi" w:cstheme="minorHAnsi"/>
              </w:rPr>
              <w:t>.</w:t>
            </w:r>
            <w:r w:rsidR="009A677D" w:rsidRPr="00A92344">
              <w:rPr>
                <w:rFonts w:asciiTheme="minorHAnsi" w:hAnsiTheme="minorHAnsi" w:cstheme="minorHAnsi"/>
              </w:rPr>
              <w:t xml:space="preserve"> </w:t>
            </w:r>
            <w:hyperlink r:id="rId10" w:history="1">
              <w:r w:rsidR="009A677D" w:rsidRPr="00A92344">
                <w:rPr>
                  <w:rStyle w:val="Hyperlink"/>
                  <w:rFonts w:asciiTheme="minorHAnsi" w:hAnsiTheme="minorHAnsi" w:cstheme="minorHAnsi"/>
                </w:rPr>
                <w:t>AC9M7A03</w:t>
              </w:r>
            </w:hyperlink>
          </w:p>
          <w:p w14:paraId="14938480" w14:textId="50193A14" w:rsidR="00BC6361" w:rsidRPr="00A92344" w:rsidRDefault="00A92344" w:rsidP="00A92344">
            <w:pPr>
              <w:spacing w:before="0" w:after="0" w:line="288" w:lineRule="auto"/>
              <w:rPr>
                <w:rFonts w:asciiTheme="minorHAnsi" w:hAnsiTheme="minorHAnsi" w:cstheme="minorHAnsi"/>
                <w:color w:val="auto"/>
              </w:rPr>
            </w:pPr>
            <w:r>
              <w:rPr>
                <w:rFonts w:asciiTheme="minorHAnsi" w:hAnsiTheme="minorHAnsi" w:cstheme="minorHAnsi"/>
              </w:rPr>
              <w:t>Students solve</w:t>
            </w:r>
            <w:r w:rsidR="00BC6361" w:rsidRPr="00A92344">
              <w:rPr>
                <w:rFonts w:asciiTheme="minorHAnsi" w:hAnsiTheme="minorHAnsi" w:cstheme="minorHAnsi"/>
              </w:rPr>
              <w:t xml:space="preserve"> problems involving the area of triangles and parallelograms using established formulas and appropriate units</w:t>
            </w:r>
            <w:r w:rsidR="008C418D">
              <w:rPr>
                <w:rFonts w:asciiTheme="minorHAnsi" w:hAnsiTheme="minorHAnsi" w:cstheme="minorHAnsi"/>
              </w:rPr>
              <w:t>.</w:t>
            </w:r>
            <w:r w:rsidR="009A677D" w:rsidRPr="00A92344">
              <w:rPr>
                <w:rFonts w:asciiTheme="minorHAnsi" w:hAnsiTheme="minorHAnsi" w:cstheme="minorHAnsi"/>
              </w:rPr>
              <w:t xml:space="preserve"> </w:t>
            </w:r>
            <w:hyperlink r:id="rId11" w:history="1">
              <w:r w:rsidR="009A677D" w:rsidRPr="00A92344">
                <w:rPr>
                  <w:rStyle w:val="button-text"/>
                  <w:rFonts w:asciiTheme="minorHAnsi" w:hAnsiTheme="minorHAnsi" w:cstheme="minorHAnsi"/>
                  <w:color w:val="046190"/>
                  <w:u w:val="single"/>
                  <w:shd w:val="clear" w:color="auto" w:fill="FAF9F7"/>
                </w:rPr>
                <w:t>AC9M7M01</w:t>
              </w:r>
            </w:hyperlink>
          </w:p>
        </w:tc>
      </w:tr>
      <w:tr w:rsidR="001001C4" w:rsidRPr="00A92344" w14:paraId="5B889531" w14:textId="77777777" w:rsidTr="009A677D">
        <w:trPr>
          <w:trHeight w:val="975"/>
        </w:trPr>
        <w:tc>
          <w:tcPr>
            <w:tcW w:w="2405" w:type="dxa"/>
          </w:tcPr>
          <w:p w14:paraId="68961FFC" w14:textId="77777777" w:rsidR="001001C4" w:rsidRPr="00A92344" w:rsidRDefault="001001C4" w:rsidP="00A92344">
            <w:pPr>
              <w:pStyle w:val="MathsTableHeading1"/>
              <w:spacing w:before="0" w:after="0" w:line="288" w:lineRule="auto"/>
              <w:rPr>
                <w:rFonts w:asciiTheme="minorHAnsi" w:hAnsiTheme="minorHAnsi" w:cstheme="minorHAnsi"/>
                <w:sz w:val="22"/>
                <w:szCs w:val="22"/>
              </w:rPr>
            </w:pPr>
            <w:r w:rsidRPr="00A92344">
              <w:rPr>
                <w:rFonts w:asciiTheme="minorHAnsi" w:hAnsiTheme="minorHAnsi" w:cstheme="minorHAnsi"/>
                <w:sz w:val="22"/>
                <w:szCs w:val="22"/>
              </w:rPr>
              <w:t>General capabilities</w:t>
            </w:r>
          </w:p>
          <w:p w14:paraId="7B3D6612" w14:textId="62560879" w:rsidR="001001C4" w:rsidRPr="00A92344" w:rsidRDefault="001001C4" w:rsidP="00A92344">
            <w:pPr>
              <w:pStyle w:val="MathsTableHeading1"/>
              <w:spacing w:before="0" w:after="0" w:line="288" w:lineRule="auto"/>
              <w:rPr>
                <w:rFonts w:asciiTheme="minorHAnsi" w:hAnsiTheme="minorHAnsi" w:cstheme="minorHAnsi"/>
                <w:sz w:val="22"/>
                <w:szCs w:val="22"/>
              </w:rPr>
            </w:pPr>
            <w:r w:rsidRPr="00A92344">
              <w:rPr>
                <w:rFonts w:asciiTheme="minorHAnsi" w:hAnsiTheme="minorHAnsi" w:cstheme="minorHAnsi"/>
                <w:sz w:val="22"/>
                <w:szCs w:val="22"/>
              </w:rPr>
              <w:t>Cross-curriculum priority</w:t>
            </w:r>
          </w:p>
        </w:tc>
        <w:tc>
          <w:tcPr>
            <w:tcW w:w="12126" w:type="dxa"/>
          </w:tcPr>
          <w:p w14:paraId="63C6D396" w14:textId="77777777" w:rsidR="00084E1A" w:rsidRPr="00A92344" w:rsidRDefault="00084E1A" w:rsidP="00A92344">
            <w:pPr>
              <w:pStyle w:val="MathsTableBullets"/>
              <w:numPr>
                <w:ilvl w:val="0"/>
                <w:numId w:val="0"/>
              </w:numPr>
              <w:ind w:left="340" w:hanging="340"/>
              <w:rPr>
                <w:rFonts w:asciiTheme="minorHAnsi" w:hAnsiTheme="minorHAnsi" w:cstheme="minorHAnsi"/>
                <w:sz w:val="22"/>
                <w:szCs w:val="22"/>
              </w:rPr>
            </w:pPr>
            <w:r w:rsidRPr="00A92344">
              <w:rPr>
                <w:rFonts w:asciiTheme="minorHAnsi" w:hAnsiTheme="minorHAnsi" w:cstheme="minorHAnsi"/>
                <w:sz w:val="22"/>
                <w:szCs w:val="22"/>
              </w:rPr>
              <w:t xml:space="preserve">Numeracy: </w:t>
            </w:r>
          </w:p>
          <w:p w14:paraId="0910C79F" w14:textId="324BC520" w:rsidR="00084E1A" w:rsidRPr="00A92344" w:rsidRDefault="00084E1A" w:rsidP="00A92344">
            <w:pPr>
              <w:pStyle w:val="ListBullet"/>
              <w:ind w:left="340"/>
              <w:rPr>
                <w:rFonts w:asciiTheme="minorHAnsi" w:hAnsiTheme="minorHAnsi" w:cstheme="minorHAnsi"/>
              </w:rPr>
            </w:pPr>
            <w:r w:rsidRPr="00A92344">
              <w:rPr>
                <w:rFonts w:asciiTheme="minorHAnsi" w:hAnsiTheme="minorHAnsi" w:cstheme="minorHAnsi"/>
              </w:rPr>
              <w:t>Number patterns and algebraic thinking (</w:t>
            </w:r>
            <w:hyperlink r:id="rId12" w:history="1">
              <w:r w:rsidRPr="00A92344">
                <w:rPr>
                  <w:rStyle w:val="Hyperlink"/>
                  <w:rFonts w:asciiTheme="minorHAnsi" w:hAnsiTheme="minorHAnsi" w:cstheme="minorHAnsi"/>
                </w:rPr>
                <w:t>P</w:t>
              </w:r>
              <w:r w:rsidR="00D27133">
                <w:rPr>
                  <w:rStyle w:val="Hyperlink"/>
                  <w:rFonts w:asciiTheme="minorHAnsi" w:hAnsiTheme="minorHAnsi" w:cstheme="minorHAnsi"/>
                </w:rPr>
                <w:t>L</w:t>
              </w:r>
              <w:r w:rsidRPr="00A92344">
                <w:rPr>
                  <w:rStyle w:val="Hyperlink"/>
                  <w:rFonts w:asciiTheme="minorHAnsi" w:hAnsiTheme="minorHAnsi" w:cstheme="minorHAnsi"/>
                </w:rPr>
                <w:t>6</w:t>
              </w:r>
            </w:hyperlink>
            <w:r w:rsidRPr="00A92344">
              <w:rPr>
                <w:rFonts w:asciiTheme="minorHAnsi" w:hAnsiTheme="minorHAnsi" w:cstheme="minorHAnsi"/>
              </w:rPr>
              <w:t>)</w:t>
            </w:r>
          </w:p>
          <w:p w14:paraId="55D0F713" w14:textId="722D64D0" w:rsidR="002F2ED1" w:rsidRPr="00A92344" w:rsidRDefault="002F2ED1" w:rsidP="00A92344">
            <w:pPr>
              <w:pStyle w:val="MathsTableBullets"/>
              <w:numPr>
                <w:ilvl w:val="0"/>
                <w:numId w:val="0"/>
              </w:numPr>
              <w:ind w:left="340" w:hanging="340"/>
              <w:rPr>
                <w:rFonts w:asciiTheme="minorHAnsi" w:hAnsiTheme="minorHAnsi" w:cstheme="minorHAnsi"/>
                <w:sz w:val="22"/>
                <w:szCs w:val="22"/>
              </w:rPr>
            </w:pPr>
            <w:r w:rsidRPr="00A92344">
              <w:rPr>
                <w:rFonts w:asciiTheme="minorHAnsi" w:hAnsiTheme="minorHAnsi" w:cstheme="minorHAnsi"/>
                <w:sz w:val="22"/>
                <w:szCs w:val="22"/>
              </w:rPr>
              <w:t xml:space="preserve">Critical and </w:t>
            </w:r>
            <w:r w:rsidR="0051032B" w:rsidRPr="00A92344">
              <w:rPr>
                <w:rFonts w:asciiTheme="minorHAnsi" w:hAnsiTheme="minorHAnsi" w:cstheme="minorHAnsi"/>
                <w:sz w:val="22"/>
                <w:szCs w:val="22"/>
              </w:rPr>
              <w:t>Creative Thinking</w:t>
            </w:r>
            <w:r w:rsidRPr="00A92344">
              <w:rPr>
                <w:rFonts w:asciiTheme="minorHAnsi" w:hAnsiTheme="minorHAnsi" w:cstheme="minorHAnsi"/>
                <w:sz w:val="22"/>
                <w:szCs w:val="22"/>
              </w:rPr>
              <w:t xml:space="preserve">: </w:t>
            </w:r>
          </w:p>
          <w:p w14:paraId="725F5249" w14:textId="1FD62E39" w:rsidR="002509F3" w:rsidRPr="00A92344" w:rsidRDefault="002F2ED1" w:rsidP="00A92344">
            <w:pPr>
              <w:pStyle w:val="ListBullet"/>
              <w:ind w:left="340"/>
              <w:rPr>
                <w:rFonts w:asciiTheme="minorHAnsi" w:hAnsiTheme="minorHAnsi" w:cstheme="minorHAnsi"/>
              </w:rPr>
            </w:pPr>
            <w:r w:rsidRPr="00A92344">
              <w:rPr>
                <w:rFonts w:asciiTheme="minorHAnsi" w:hAnsiTheme="minorHAnsi" w:cstheme="minorHAnsi"/>
              </w:rPr>
              <w:t>Interpret concepts and problems</w:t>
            </w:r>
            <w:r w:rsidR="00084E1A" w:rsidRPr="00A92344">
              <w:rPr>
                <w:rFonts w:asciiTheme="minorHAnsi" w:hAnsiTheme="minorHAnsi" w:cstheme="minorHAnsi"/>
              </w:rPr>
              <w:t xml:space="preserve"> (</w:t>
            </w:r>
            <w:hyperlink r:id="rId13" w:history="1">
              <w:r w:rsidR="00084E1A" w:rsidRPr="00A92344">
                <w:rPr>
                  <w:rStyle w:val="Hyperlink"/>
                  <w:rFonts w:asciiTheme="minorHAnsi" w:hAnsiTheme="minorHAnsi" w:cstheme="minorHAnsi"/>
                </w:rPr>
                <w:t>P</w:t>
              </w:r>
              <w:r w:rsidR="00D27133">
                <w:rPr>
                  <w:rStyle w:val="Hyperlink"/>
                  <w:rFonts w:asciiTheme="minorHAnsi" w:hAnsiTheme="minorHAnsi" w:cstheme="minorHAnsi"/>
                </w:rPr>
                <w:t>L</w:t>
              </w:r>
              <w:r w:rsidR="00084E1A" w:rsidRPr="00A92344">
                <w:rPr>
                  <w:rStyle w:val="Hyperlink"/>
                  <w:rFonts w:asciiTheme="minorHAnsi" w:hAnsiTheme="minorHAnsi" w:cstheme="minorHAnsi"/>
                </w:rPr>
                <w:t>5</w:t>
              </w:r>
            </w:hyperlink>
            <w:r w:rsidR="00084E1A" w:rsidRPr="00A92344">
              <w:rPr>
                <w:rFonts w:asciiTheme="minorHAnsi" w:hAnsiTheme="minorHAnsi" w:cstheme="minorHAnsi"/>
              </w:rPr>
              <w:t>)</w:t>
            </w:r>
          </w:p>
        </w:tc>
      </w:tr>
      <w:tr w:rsidR="001001C4" w:rsidRPr="00A92344" w14:paraId="657D6321" w14:textId="77777777" w:rsidTr="009A677D">
        <w:tc>
          <w:tcPr>
            <w:tcW w:w="2405" w:type="dxa"/>
          </w:tcPr>
          <w:p w14:paraId="2E3FE07D" w14:textId="77777777" w:rsidR="001001C4" w:rsidRPr="00A92344" w:rsidRDefault="001001C4" w:rsidP="00A92344">
            <w:pPr>
              <w:pStyle w:val="MathsTableHeading1"/>
              <w:spacing w:before="0" w:after="0" w:line="288" w:lineRule="auto"/>
              <w:rPr>
                <w:rFonts w:asciiTheme="minorHAnsi" w:hAnsiTheme="minorHAnsi" w:cstheme="minorHAnsi"/>
                <w:sz w:val="22"/>
                <w:szCs w:val="22"/>
              </w:rPr>
            </w:pPr>
            <w:r w:rsidRPr="00A92344">
              <w:rPr>
                <w:rFonts w:asciiTheme="minorHAnsi" w:hAnsiTheme="minorHAnsi" w:cstheme="minorHAnsi"/>
                <w:sz w:val="22"/>
                <w:szCs w:val="22"/>
              </w:rPr>
              <w:t>Areas of challenge</w:t>
            </w:r>
          </w:p>
          <w:p w14:paraId="6393DD1F" w14:textId="77777777" w:rsidR="001001C4" w:rsidRPr="00A92344" w:rsidRDefault="001001C4" w:rsidP="00A92344">
            <w:pPr>
              <w:pStyle w:val="MathsTableHeading1"/>
              <w:spacing w:before="0" w:after="0" w:line="288" w:lineRule="auto"/>
              <w:rPr>
                <w:rFonts w:asciiTheme="minorHAnsi" w:hAnsiTheme="minorHAnsi" w:cstheme="minorHAnsi"/>
                <w:sz w:val="22"/>
                <w:szCs w:val="22"/>
              </w:rPr>
            </w:pPr>
          </w:p>
        </w:tc>
        <w:tc>
          <w:tcPr>
            <w:tcW w:w="12126" w:type="dxa"/>
          </w:tcPr>
          <w:p w14:paraId="11EA672B" w14:textId="77777777" w:rsidR="00922CA8" w:rsidRPr="00A92344" w:rsidRDefault="00922CA8" w:rsidP="00A92344">
            <w:pPr>
              <w:pStyle w:val="MathsTableBullets"/>
              <w:numPr>
                <w:ilvl w:val="0"/>
                <w:numId w:val="0"/>
              </w:numPr>
              <w:ind w:left="340" w:hanging="340"/>
              <w:rPr>
                <w:rFonts w:asciiTheme="minorHAnsi" w:hAnsiTheme="minorHAnsi" w:cstheme="minorHAnsi"/>
                <w:sz w:val="22"/>
                <w:szCs w:val="22"/>
              </w:rPr>
            </w:pPr>
            <w:r w:rsidRPr="00A92344">
              <w:rPr>
                <w:rFonts w:asciiTheme="minorHAnsi" w:hAnsiTheme="minorHAnsi" w:cstheme="minorHAnsi"/>
                <w:sz w:val="22"/>
                <w:szCs w:val="22"/>
              </w:rPr>
              <w:t xml:space="preserve">Some students may: </w:t>
            </w:r>
          </w:p>
          <w:p w14:paraId="68849BB5" w14:textId="3A87AF2D" w:rsidR="00922CA8" w:rsidRPr="00A92344" w:rsidRDefault="00DA3D42" w:rsidP="00A92344">
            <w:pPr>
              <w:pStyle w:val="ListBullet"/>
              <w:numPr>
                <w:ilvl w:val="0"/>
                <w:numId w:val="23"/>
              </w:numPr>
              <w:rPr>
                <w:rFonts w:asciiTheme="minorHAnsi" w:hAnsiTheme="minorHAnsi" w:cstheme="minorHAnsi"/>
              </w:rPr>
            </w:pPr>
            <w:r w:rsidRPr="00A92344">
              <w:rPr>
                <w:rFonts w:asciiTheme="minorHAnsi" w:hAnsiTheme="minorHAnsi" w:cstheme="minorHAnsi"/>
              </w:rPr>
              <w:t xml:space="preserve">think </w:t>
            </w:r>
            <w:r w:rsidR="00BB3552" w:rsidRPr="00A92344">
              <w:rPr>
                <w:rFonts w:asciiTheme="minorHAnsi" w:hAnsiTheme="minorHAnsi" w:cstheme="minorHAnsi"/>
              </w:rPr>
              <w:t xml:space="preserve">that the </w:t>
            </w:r>
            <w:r w:rsidR="00084E1A" w:rsidRPr="00A92344">
              <w:rPr>
                <w:rFonts w:asciiTheme="minorHAnsi" w:hAnsiTheme="minorHAnsi" w:cstheme="minorHAnsi"/>
              </w:rPr>
              <w:t>‘</w:t>
            </w:r>
            <w:r w:rsidR="00BB3552" w:rsidRPr="00A92344">
              <w:rPr>
                <w:rFonts w:asciiTheme="minorHAnsi" w:hAnsiTheme="minorHAnsi" w:cstheme="minorHAnsi"/>
              </w:rPr>
              <w:t>=</w:t>
            </w:r>
            <w:r w:rsidR="00084E1A" w:rsidRPr="00A92344">
              <w:rPr>
                <w:rFonts w:asciiTheme="minorHAnsi" w:hAnsiTheme="minorHAnsi" w:cstheme="minorHAnsi"/>
              </w:rPr>
              <w:t>’</w:t>
            </w:r>
            <w:r w:rsidR="00BB3552" w:rsidRPr="00A92344">
              <w:rPr>
                <w:rFonts w:asciiTheme="minorHAnsi" w:hAnsiTheme="minorHAnsi" w:cstheme="minorHAnsi"/>
              </w:rPr>
              <w:t xml:space="preserve"> sign indicates to record an example, rather than expressing an equivalence relationship </w:t>
            </w:r>
          </w:p>
          <w:p w14:paraId="42566CB5" w14:textId="211AB227" w:rsidR="00922CA8" w:rsidRPr="00A92344" w:rsidRDefault="00BB3552" w:rsidP="00A92344">
            <w:pPr>
              <w:pStyle w:val="ListBullet"/>
              <w:numPr>
                <w:ilvl w:val="0"/>
                <w:numId w:val="23"/>
              </w:numPr>
              <w:rPr>
                <w:rFonts w:asciiTheme="minorHAnsi" w:hAnsiTheme="minorHAnsi" w:cstheme="minorHAnsi"/>
              </w:rPr>
            </w:pPr>
            <w:r w:rsidRPr="00A92344">
              <w:rPr>
                <w:rFonts w:asciiTheme="minorHAnsi" w:hAnsiTheme="minorHAnsi" w:cstheme="minorHAnsi"/>
              </w:rPr>
              <w:t xml:space="preserve">think that a particular variable always holds the same </w:t>
            </w:r>
            <w:proofErr w:type="gramStart"/>
            <w:r w:rsidRPr="00A92344">
              <w:rPr>
                <w:rFonts w:asciiTheme="minorHAnsi" w:hAnsiTheme="minorHAnsi" w:cstheme="minorHAnsi"/>
              </w:rPr>
              <w:t>value</w:t>
            </w:r>
            <w:proofErr w:type="gramEnd"/>
          </w:p>
          <w:p w14:paraId="0895428F" w14:textId="463E2FE6" w:rsidR="00922CA8" w:rsidRPr="00A92344" w:rsidRDefault="00BB3552" w:rsidP="00A92344">
            <w:pPr>
              <w:pStyle w:val="ListBullet"/>
              <w:numPr>
                <w:ilvl w:val="0"/>
                <w:numId w:val="23"/>
              </w:numPr>
              <w:rPr>
                <w:rFonts w:asciiTheme="minorHAnsi" w:hAnsiTheme="minorHAnsi" w:cstheme="minorHAnsi"/>
              </w:rPr>
            </w:pPr>
            <w:r w:rsidRPr="00A92344">
              <w:rPr>
                <w:rFonts w:asciiTheme="minorHAnsi" w:hAnsiTheme="minorHAnsi" w:cstheme="minorHAnsi"/>
              </w:rPr>
              <w:t xml:space="preserve">find identifying inverse integer operations counterintuitive, particularly when negative integers are </w:t>
            </w:r>
            <w:proofErr w:type="gramStart"/>
            <w:r w:rsidRPr="00A92344">
              <w:rPr>
                <w:rFonts w:asciiTheme="minorHAnsi" w:hAnsiTheme="minorHAnsi" w:cstheme="minorHAnsi"/>
              </w:rPr>
              <w:t>involved</w:t>
            </w:r>
            <w:proofErr w:type="gramEnd"/>
            <w:r w:rsidRPr="00A92344">
              <w:rPr>
                <w:rFonts w:asciiTheme="minorHAnsi" w:hAnsiTheme="minorHAnsi" w:cstheme="minorHAnsi"/>
              </w:rPr>
              <w:t xml:space="preserve"> </w:t>
            </w:r>
          </w:p>
          <w:p w14:paraId="61272384" w14:textId="0423BF97" w:rsidR="00922CA8" w:rsidRPr="00A92344" w:rsidRDefault="00BB3552" w:rsidP="00A92344">
            <w:pPr>
              <w:pStyle w:val="ListBullet"/>
              <w:numPr>
                <w:ilvl w:val="0"/>
                <w:numId w:val="23"/>
              </w:numPr>
              <w:rPr>
                <w:rFonts w:asciiTheme="minorHAnsi" w:hAnsiTheme="minorHAnsi" w:cstheme="minorHAnsi"/>
              </w:rPr>
            </w:pPr>
            <w:r w:rsidRPr="00A92344">
              <w:rPr>
                <w:rFonts w:asciiTheme="minorHAnsi" w:hAnsiTheme="minorHAnsi" w:cstheme="minorHAnsi"/>
              </w:rPr>
              <w:t>forget, or not realise</w:t>
            </w:r>
            <w:r w:rsidR="00DA3D42" w:rsidRPr="00A92344">
              <w:rPr>
                <w:rFonts w:asciiTheme="minorHAnsi" w:hAnsiTheme="minorHAnsi" w:cstheme="minorHAnsi"/>
              </w:rPr>
              <w:t>, that</w:t>
            </w:r>
            <w:r w:rsidRPr="00A92344">
              <w:rPr>
                <w:rFonts w:asciiTheme="minorHAnsi" w:hAnsiTheme="minorHAnsi" w:cstheme="minorHAnsi"/>
              </w:rPr>
              <w:t xml:space="preserve"> they need to do the same thing to both sides of the </w:t>
            </w:r>
            <w:proofErr w:type="gramStart"/>
            <w:r w:rsidRPr="00A92344">
              <w:rPr>
                <w:rFonts w:asciiTheme="minorHAnsi" w:hAnsiTheme="minorHAnsi" w:cstheme="minorHAnsi"/>
              </w:rPr>
              <w:t>equation</w:t>
            </w:r>
            <w:proofErr w:type="gramEnd"/>
            <w:r w:rsidRPr="00A92344">
              <w:rPr>
                <w:rFonts w:asciiTheme="minorHAnsi" w:hAnsiTheme="minorHAnsi" w:cstheme="minorHAnsi"/>
              </w:rPr>
              <w:t xml:space="preserve"> </w:t>
            </w:r>
          </w:p>
          <w:p w14:paraId="473F2B55" w14:textId="2F1AA853" w:rsidR="001001C4" w:rsidRPr="00A92344" w:rsidRDefault="00BB3552" w:rsidP="00A92344">
            <w:pPr>
              <w:pStyle w:val="ListBullet"/>
              <w:numPr>
                <w:ilvl w:val="0"/>
                <w:numId w:val="23"/>
              </w:numPr>
              <w:rPr>
                <w:rFonts w:asciiTheme="minorHAnsi" w:hAnsiTheme="minorHAnsi" w:cstheme="minorHAnsi"/>
              </w:rPr>
            </w:pPr>
            <w:r w:rsidRPr="00A92344">
              <w:rPr>
                <w:rFonts w:asciiTheme="minorHAnsi" w:hAnsiTheme="minorHAnsi" w:cstheme="minorHAnsi"/>
              </w:rPr>
              <w:t>have trouble neatly recording each step of their working out when solving equations.</w:t>
            </w:r>
          </w:p>
        </w:tc>
      </w:tr>
      <w:tr w:rsidR="001001C4" w:rsidRPr="00A92344" w14:paraId="4643E3D8" w14:textId="77777777" w:rsidTr="009A677D">
        <w:tc>
          <w:tcPr>
            <w:tcW w:w="2405" w:type="dxa"/>
          </w:tcPr>
          <w:p w14:paraId="1650D962" w14:textId="77777777" w:rsidR="001001C4" w:rsidRPr="00A92344" w:rsidRDefault="001001C4" w:rsidP="00A92344">
            <w:pPr>
              <w:pStyle w:val="MathsTableHeading1"/>
              <w:spacing w:before="0" w:after="0" w:line="288" w:lineRule="auto"/>
              <w:rPr>
                <w:rFonts w:asciiTheme="minorHAnsi" w:hAnsiTheme="minorHAnsi" w:cstheme="minorHAnsi"/>
                <w:sz w:val="22"/>
                <w:szCs w:val="22"/>
              </w:rPr>
            </w:pPr>
            <w:r w:rsidRPr="00A92344">
              <w:rPr>
                <w:rFonts w:asciiTheme="minorHAnsi" w:hAnsiTheme="minorHAnsi" w:cstheme="minorHAnsi"/>
                <w:sz w:val="22"/>
                <w:szCs w:val="22"/>
              </w:rPr>
              <w:lastRenderedPageBreak/>
              <w:t>Strategies</w:t>
            </w:r>
          </w:p>
          <w:p w14:paraId="36B049C3" w14:textId="77777777" w:rsidR="001001C4" w:rsidRPr="00A92344" w:rsidRDefault="001001C4" w:rsidP="00A92344">
            <w:pPr>
              <w:pStyle w:val="MathsTableHeading1"/>
              <w:spacing w:before="0" w:after="0" w:line="288" w:lineRule="auto"/>
              <w:rPr>
                <w:rFonts w:asciiTheme="minorHAnsi" w:hAnsiTheme="minorHAnsi" w:cstheme="minorHAnsi"/>
                <w:sz w:val="22"/>
                <w:szCs w:val="22"/>
              </w:rPr>
            </w:pPr>
          </w:p>
        </w:tc>
        <w:tc>
          <w:tcPr>
            <w:tcW w:w="12126" w:type="dxa"/>
          </w:tcPr>
          <w:p w14:paraId="2071762A" w14:textId="6ADDC6B3" w:rsidR="00DA3D42" w:rsidRPr="00A92344" w:rsidRDefault="00423D8F" w:rsidP="00A92344">
            <w:pPr>
              <w:pStyle w:val="MathsTableBullets"/>
              <w:numPr>
                <w:ilvl w:val="0"/>
                <w:numId w:val="0"/>
              </w:numPr>
              <w:rPr>
                <w:rFonts w:asciiTheme="minorHAnsi" w:hAnsiTheme="minorHAnsi" w:cstheme="minorHAnsi"/>
                <w:sz w:val="22"/>
                <w:szCs w:val="22"/>
              </w:rPr>
            </w:pPr>
            <w:hyperlink r:id="rId14" w:history="1">
              <w:r w:rsidR="00DA3D42" w:rsidRPr="000C2D03">
                <w:rPr>
                  <w:rStyle w:val="Hyperlink"/>
                  <w:rFonts w:asciiTheme="minorHAnsi" w:hAnsiTheme="minorHAnsi" w:cstheme="minorHAnsi"/>
                  <w:sz w:val="22"/>
                  <w:szCs w:val="22"/>
                </w:rPr>
                <w:t>Concrete, Representational, Abstract (CRA)</w:t>
              </w:r>
            </w:hyperlink>
          </w:p>
          <w:p w14:paraId="6B0D7179" w14:textId="1B857974" w:rsidR="00084E1A" w:rsidRPr="00A92344" w:rsidRDefault="00423D8F" w:rsidP="00A92344">
            <w:pPr>
              <w:pStyle w:val="MathsTableBullets"/>
              <w:numPr>
                <w:ilvl w:val="0"/>
                <w:numId w:val="0"/>
              </w:numPr>
              <w:rPr>
                <w:rFonts w:asciiTheme="minorHAnsi" w:hAnsiTheme="minorHAnsi" w:cstheme="minorHAnsi"/>
                <w:sz w:val="22"/>
                <w:szCs w:val="22"/>
              </w:rPr>
            </w:pPr>
            <w:hyperlink r:id="rId15" w:history="1">
              <w:r w:rsidR="00084E1A" w:rsidRPr="000C2D03">
                <w:rPr>
                  <w:rStyle w:val="Hyperlink"/>
                  <w:rFonts w:asciiTheme="minorHAnsi" w:hAnsiTheme="minorHAnsi" w:cstheme="minorHAnsi"/>
                  <w:sz w:val="22"/>
                  <w:szCs w:val="22"/>
                </w:rPr>
                <w:t>Explicit teaching</w:t>
              </w:r>
            </w:hyperlink>
          </w:p>
          <w:p w14:paraId="66185E19" w14:textId="77777777" w:rsidR="00084E1A" w:rsidRDefault="00423D8F" w:rsidP="00A92344">
            <w:pPr>
              <w:pStyle w:val="MathsTableBullets"/>
              <w:numPr>
                <w:ilvl w:val="0"/>
                <w:numId w:val="0"/>
              </w:numPr>
              <w:rPr>
                <w:rStyle w:val="Hyperlink"/>
                <w:rFonts w:asciiTheme="minorHAnsi" w:hAnsiTheme="minorHAnsi" w:cstheme="minorHAnsi"/>
                <w:sz w:val="22"/>
                <w:szCs w:val="22"/>
              </w:rPr>
            </w:pPr>
            <w:hyperlink r:id="rId16" w:history="1">
              <w:r w:rsidR="00084E1A" w:rsidRPr="000C2D03">
                <w:rPr>
                  <w:rStyle w:val="Hyperlink"/>
                  <w:rFonts w:asciiTheme="minorHAnsi" w:hAnsiTheme="minorHAnsi" w:cstheme="minorHAnsi"/>
                  <w:sz w:val="22"/>
                  <w:szCs w:val="22"/>
                </w:rPr>
                <w:t>Worked examples</w:t>
              </w:r>
            </w:hyperlink>
          </w:p>
          <w:p w14:paraId="240A8A6B" w14:textId="5CABD02F" w:rsidR="00DA1FC8" w:rsidRPr="00DA1FC8" w:rsidRDefault="00423D8F" w:rsidP="00DA1FC8">
            <w:hyperlink r:id="rId17" w:history="1">
              <w:r w:rsidR="00DA1FC8" w:rsidRPr="00DA1FC8">
                <w:rPr>
                  <w:rStyle w:val="Hyperlink"/>
                </w:rPr>
                <w:t>Collaborative learning</w:t>
              </w:r>
            </w:hyperlink>
          </w:p>
        </w:tc>
      </w:tr>
    </w:tbl>
    <w:p w14:paraId="068529FD" w14:textId="1BCFEEAE" w:rsidR="00A92344" w:rsidRDefault="00A92344" w:rsidP="001001C4">
      <w:pPr>
        <w:pStyle w:val="MathsHeading1"/>
      </w:pPr>
      <w:r>
        <w:t>Lesson structure</w:t>
      </w:r>
    </w:p>
    <w:tbl>
      <w:tblPr>
        <w:tblStyle w:val="TableGrid"/>
        <w:tblW w:w="14531" w:type="dxa"/>
        <w:tblLook w:val="04A0" w:firstRow="1" w:lastRow="0" w:firstColumn="1" w:lastColumn="0" w:noHBand="0" w:noVBand="1"/>
      </w:tblPr>
      <w:tblGrid>
        <w:gridCol w:w="2405"/>
        <w:gridCol w:w="12126"/>
      </w:tblGrid>
      <w:tr w:rsidR="00A92344" w:rsidRPr="00A92344" w14:paraId="36F13D6B" w14:textId="77777777" w:rsidTr="00591553">
        <w:tc>
          <w:tcPr>
            <w:tcW w:w="2405" w:type="dxa"/>
          </w:tcPr>
          <w:p w14:paraId="637CCAF3" w14:textId="1DCB1C40" w:rsidR="00A92344" w:rsidRPr="00A92344" w:rsidRDefault="00F86B2A" w:rsidP="00A92344">
            <w:pPr>
              <w:pStyle w:val="MathsTableHeading1"/>
            </w:pPr>
            <w:r>
              <w:t>Learning</w:t>
            </w:r>
            <w:r w:rsidR="00A92344" w:rsidRPr="00A92344">
              <w:t xml:space="preserve"> hook</w:t>
            </w:r>
          </w:p>
          <w:p w14:paraId="4582C9A2" w14:textId="77777777" w:rsidR="00A92344" w:rsidRPr="00A92344" w:rsidRDefault="00A92344" w:rsidP="00A92344">
            <w:r w:rsidRPr="00A92344">
              <w:t>20 mins</w:t>
            </w:r>
          </w:p>
        </w:tc>
        <w:tc>
          <w:tcPr>
            <w:tcW w:w="12126" w:type="dxa"/>
          </w:tcPr>
          <w:p w14:paraId="6A441A82" w14:textId="77777777" w:rsidR="00A756CD" w:rsidRPr="00A92344" w:rsidRDefault="00A756CD" w:rsidP="00A756CD">
            <w:pPr>
              <w:pStyle w:val="MathsTableBullets"/>
              <w:numPr>
                <w:ilvl w:val="0"/>
                <w:numId w:val="0"/>
              </w:numPr>
              <w:rPr>
                <w:rFonts w:asciiTheme="minorHAnsi" w:hAnsiTheme="minorHAnsi" w:cstheme="minorHAnsi"/>
                <w:sz w:val="22"/>
                <w:szCs w:val="22"/>
              </w:rPr>
            </w:pPr>
            <w:r w:rsidRPr="00A92344">
              <w:rPr>
                <w:rFonts w:asciiTheme="minorHAnsi" w:hAnsiTheme="minorHAnsi" w:cstheme="minorHAnsi"/>
                <w:sz w:val="22"/>
                <w:szCs w:val="22"/>
              </w:rPr>
              <w:t xml:space="preserve">Note: the </w:t>
            </w:r>
            <w:r>
              <w:rPr>
                <w:rFonts w:asciiTheme="minorHAnsi" w:hAnsiTheme="minorHAnsi" w:cstheme="minorHAnsi"/>
                <w:sz w:val="22"/>
                <w:szCs w:val="22"/>
              </w:rPr>
              <w:t>teacher’s slides</w:t>
            </w:r>
            <w:r w:rsidRPr="00A92344">
              <w:rPr>
                <w:rFonts w:asciiTheme="minorHAnsi" w:hAnsiTheme="minorHAnsi" w:cstheme="minorHAnsi"/>
                <w:sz w:val="22"/>
                <w:szCs w:val="22"/>
              </w:rPr>
              <w:t xml:space="preserve"> </w:t>
            </w:r>
            <w:r>
              <w:rPr>
                <w:rFonts w:asciiTheme="minorHAnsi" w:hAnsiTheme="minorHAnsi" w:cstheme="minorHAnsi"/>
                <w:sz w:val="22"/>
                <w:szCs w:val="22"/>
              </w:rPr>
              <w:t>are</w:t>
            </w:r>
            <w:r w:rsidRPr="00A92344">
              <w:rPr>
                <w:rFonts w:asciiTheme="minorHAnsi" w:hAnsiTheme="minorHAnsi" w:cstheme="minorHAnsi"/>
                <w:sz w:val="22"/>
                <w:szCs w:val="22"/>
              </w:rPr>
              <w:t xml:space="preserve"> designed to complement the teaching of this lesson. The teaching notes with the slides also provide the instructions as you progress through the lesson. </w:t>
            </w:r>
          </w:p>
          <w:p w14:paraId="1ECB9B80" w14:textId="0FA1BE76" w:rsidR="00A756CD" w:rsidRDefault="00A92344" w:rsidP="00591553">
            <w:pPr>
              <w:pStyle w:val="MathsTableBullets"/>
              <w:numPr>
                <w:ilvl w:val="0"/>
                <w:numId w:val="0"/>
              </w:numPr>
              <w:rPr>
                <w:rFonts w:asciiTheme="minorHAnsi" w:hAnsiTheme="minorHAnsi" w:cstheme="minorHAnsi"/>
                <w:b/>
                <w:sz w:val="22"/>
                <w:szCs w:val="22"/>
              </w:rPr>
            </w:pPr>
            <w:r w:rsidRPr="00A92344">
              <w:rPr>
                <w:rFonts w:asciiTheme="minorHAnsi" w:hAnsiTheme="minorHAnsi" w:cstheme="minorHAnsi"/>
                <w:b/>
                <w:sz w:val="22"/>
                <w:szCs w:val="22"/>
              </w:rPr>
              <w:t xml:space="preserve">Introduction: </w:t>
            </w:r>
          </w:p>
          <w:p w14:paraId="457E2145" w14:textId="4F09AFB3" w:rsidR="00A92344" w:rsidRPr="00A756CD" w:rsidRDefault="00A756CD" w:rsidP="00591553">
            <w:pPr>
              <w:pStyle w:val="MathsTableBullets"/>
              <w:numPr>
                <w:ilvl w:val="0"/>
                <w:numId w:val="0"/>
              </w:numPr>
              <w:rPr>
                <w:rFonts w:asciiTheme="minorHAnsi" w:hAnsiTheme="minorHAnsi" w:cstheme="minorHAnsi"/>
                <w:bCs/>
                <w:sz w:val="22"/>
                <w:szCs w:val="22"/>
              </w:rPr>
            </w:pPr>
            <w:r w:rsidRPr="00A756CD">
              <w:rPr>
                <w:rFonts w:asciiTheme="minorHAnsi" w:hAnsiTheme="minorHAnsi" w:cstheme="minorHAnsi"/>
                <w:bCs/>
                <w:sz w:val="22"/>
                <w:szCs w:val="22"/>
              </w:rPr>
              <w:t>C</w:t>
            </w:r>
            <w:r w:rsidR="00A92344" w:rsidRPr="00A756CD">
              <w:rPr>
                <w:rFonts w:asciiTheme="minorHAnsi" w:hAnsiTheme="minorHAnsi" w:cstheme="minorHAnsi"/>
                <w:bCs/>
                <w:sz w:val="22"/>
                <w:szCs w:val="22"/>
              </w:rPr>
              <w:t xml:space="preserve">onnect to prior </w:t>
            </w:r>
            <w:proofErr w:type="gramStart"/>
            <w:r w:rsidR="00A92344" w:rsidRPr="00A756CD">
              <w:rPr>
                <w:rFonts w:asciiTheme="minorHAnsi" w:hAnsiTheme="minorHAnsi" w:cstheme="minorHAnsi"/>
                <w:bCs/>
                <w:sz w:val="22"/>
                <w:szCs w:val="22"/>
              </w:rPr>
              <w:t>learning</w:t>
            </w:r>
            <w:proofErr w:type="gramEnd"/>
          </w:p>
          <w:p w14:paraId="08865F05" w14:textId="77777777" w:rsidR="00A756CD" w:rsidRDefault="00A92344" w:rsidP="00591553">
            <w:pPr>
              <w:pStyle w:val="MathsTableBullets"/>
              <w:numPr>
                <w:ilvl w:val="0"/>
                <w:numId w:val="11"/>
              </w:numPr>
              <w:rPr>
                <w:rFonts w:asciiTheme="minorHAnsi" w:hAnsiTheme="minorHAnsi" w:cstheme="minorHAnsi"/>
                <w:sz w:val="22"/>
                <w:szCs w:val="22"/>
              </w:rPr>
            </w:pPr>
            <w:r w:rsidRPr="00A92344">
              <w:rPr>
                <w:rFonts w:asciiTheme="minorHAnsi" w:hAnsiTheme="minorHAnsi" w:cstheme="minorHAnsi"/>
                <w:sz w:val="22"/>
                <w:szCs w:val="22"/>
              </w:rPr>
              <w:t xml:space="preserve">To begin, explain to students that they will solve interactive </w:t>
            </w:r>
            <w:r w:rsidRPr="00A756CD">
              <w:rPr>
                <w:rFonts w:asciiTheme="minorHAnsi" w:hAnsiTheme="minorHAnsi" w:cstheme="minorHAnsi"/>
                <w:sz w:val="22"/>
                <w:szCs w:val="22"/>
              </w:rPr>
              <w:t>mobile puzzles</w:t>
            </w:r>
            <w:r w:rsidRPr="00A92344">
              <w:rPr>
                <w:rFonts w:asciiTheme="minorHAnsi" w:hAnsiTheme="minorHAnsi" w:cstheme="minorHAnsi"/>
                <w:sz w:val="22"/>
                <w:szCs w:val="22"/>
              </w:rPr>
              <w:t xml:space="preserve"> using digital algebra tiles. Provide the website address, </w:t>
            </w:r>
            <w:hyperlink r:id="rId18" w:history="1">
              <w:r w:rsidRPr="00A92344">
                <w:rPr>
                  <w:rStyle w:val="Hyperlink"/>
                  <w:rFonts w:asciiTheme="minorHAnsi" w:hAnsiTheme="minorHAnsi" w:cstheme="minorHAnsi"/>
                  <w:sz w:val="22"/>
                  <w:szCs w:val="22"/>
                </w:rPr>
                <w:t>https://solveme.edc.org</w:t>
              </w:r>
            </w:hyperlink>
            <w:r w:rsidRPr="00A92344">
              <w:rPr>
                <w:rFonts w:asciiTheme="minorHAnsi" w:hAnsiTheme="minorHAnsi" w:cstheme="minorHAnsi"/>
                <w:sz w:val="22"/>
                <w:szCs w:val="22"/>
              </w:rPr>
              <w:t xml:space="preserve">, which is shown on slide 2, and explain to students how to begin. Ask them to select ‘mobiles’ then ‘play’ and start at Explorer puzzle 1 to prime algebraic thinking ready for the lesson. </w:t>
            </w:r>
          </w:p>
          <w:p w14:paraId="31886A4C" w14:textId="58F34AB8" w:rsidR="00A92344" w:rsidRPr="00A92344" w:rsidRDefault="00A92344" w:rsidP="00A756CD">
            <w:pPr>
              <w:pStyle w:val="MathsTableBullets"/>
              <w:numPr>
                <w:ilvl w:val="0"/>
                <w:numId w:val="0"/>
              </w:numPr>
              <w:rPr>
                <w:rFonts w:asciiTheme="minorHAnsi" w:hAnsiTheme="minorHAnsi" w:cstheme="minorHAnsi"/>
                <w:sz w:val="22"/>
                <w:szCs w:val="22"/>
              </w:rPr>
            </w:pPr>
            <w:r w:rsidRPr="00A92344">
              <w:rPr>
                <w:rFonts w:asciiTheme="minorHAnsi" w:hAnsiTheme="minorHAnsi" w:cstheme="minorHAnsi"/>
                <w:b/>
                <w:bCs/>
                <w:sz w:val="22"/>
                <w:szCs w:val="22"/>
              </w:rPr>
              <w:t>Differentiation</w:t>
            </w:r>
            <w:r w:rsidRPr="00A92344">
              <w:rPr>
                <w:rFonts w:asciiTheme="minorHAnsi" w:hAnsiTheme="minorHAnsi" w:cstheme="minorHAnsi"/>
                <w:sz w:val="22"/>
                <w:szCs w:val="22"/>
              </w:rPr>
              <w:t xml:space="preserve">: Students can complete as many puzzles as they like, allowing for differentiation. Students can choose more difficult puzzles if needed, rather than beginning at puzzle 1. Allow students to work in pairs if they find the puzzles challenging. </w:t>
            </w:r>
          </w:p>
          <w:p w14:paraId="5962C418" w14:textId="77777777" w:rsidR="00A92344" w:rsidRPr="00A92344" w:rsidRDefault="00A92344" w:rsidP="00591553">
            <w:pPr>
              <w:pStyle w:val="MathsTableBullets"/>
              <w:numPr>
                <w:ilvl w:val="0"/>
                <w:numId w:val="0"/>
              </w:numPr>
              <w:rPr>
                <w:rFonts w:asciiTheme="minorHAnsi" w:hAnsiTheme="minorHAnsi" w:cstheme="minorHAnsi"/>
                <w:b/>
                <w:bCs/>
                <w:sz w:val="22"/>
                <w:szCs w:val="22"/>
              </w:rPr>
            </w:pPr>
            <w:r w:rsidRPr="00A92344">
              <w:rPr>
                <w:rFonts w:asciiTheme="minorHAnsi" w:hAnsiTheme="minorHAnsi" w:cstheme="minorHAnsi"/>
                <w:b/>
                <w:bCs/>
                <w:sz w:val="22"/>
                <w:szCs w:val="22"/>
              </w:rPr>
              <w:t xml:space="preserve">Learning hook </w:t>
            </w:r>
          </w:p>
          <w:p w14:paraId="4A41C197" w14:textId="07CB717A" w:rsidR="00F86B2A" w:rsidRDefault="00A92344" w:rsidP="00591553">
            <w:pPr>
              <w:pStyle w:val="ListBullet"/>
              <w:numPr>
                <w:ilvl w:val="0"/>
                <w:numId w:val="11"/>
              </w:numPr>
              <w:rPr>
                <w:rFonts w:asciiTheme="minorHAnsi" w:hAnsiTheme="minorHAnsi" w:cstheme="minorHAnsi"/>
              </w:rPr>
            </w:pPr>
            <w:r w:rsidRPr="00A92344">
              <w:rPr>
                <w:rFonts w:asciiTheme="minorHAnsi" w:hAnsiTheme="minorHAnsi" w:cstheme="minorHAnsi"/>
              </w:rPr>
              <w:t xml:space="preserve">Introduce students to the specific learning intentions of the lesson also found on slide 2. </w:t>
            </w:r>
            <w:r w:rsidR="001B5630">
              <w:rPr>
                <w:rFonts w:asciiTheme="minorHAnsi" w:hAnsiTheme="minorHAnsi" w:cstheme="minorHAnsi"/>
              </w:rPr>
              <w:t>Use slides 3 and 4 to review solving equations that involve addition and subtraction.</w:t>
            </w:r>
            <w:r w:rsidRPr="00A92344">
              <w:rPr>
                <w:rFonts w:asciiTheme="minorHAnsi" w:hAnsiTheme="minorHAnsi" w:cstheme="minorHAnsi"/>
              </w:rPr>
              <w:t xml:space="preserve"> </w:t>
            </w:r>
          </w:p>
          <w:p w14:paraId="3D09A86E" w14:textId="1EA10ACD" w:rsidR="00A92344" w:rsidRPr="00A92344" w:rsidRDefault="00A92344" w:rsidP="00F86B2A">
            <w:pPr>
              <w:pStyle w:val="ListBullet"/>
              <w:numPr>
                <w:ilvl w:val="0"/>
                <w:numId w:val="0"/>
              </w:numPr>
              <w:rPr>
                <w:rFonts w:asciiTheme="minorHAnsi" w:hAnsiTheme="minorHAnsi" w:cstheme="minorHAnsi"/>
              </w:rPr>
            </w:pPr>
            <w:r w:rsidRPr="00A92344">
              <w:rPr>
                <w:rFonts w:asciiTheme="minorHAnsi" w:hAnsiTheme="minorHAnsi" w:cstheme="minorHAnsi"/>
                <w:b/>
                <w:bCs/>
              </w:rPr>
              <w:t>Differentiation</w:t>
            </w:r>
            <w:r w:rsidR="001B5630">
              <w:rPr>
                <w:rFonts w:asciiTheme="minorHAnsi" w:hAnsiTheme="minorHAnsi" w:cstheme="minorHAnsi"/>
                <w:b/>
                <w:bCs/>
              </w:rPr>
              <w:t xml:space="preserve"> </w:t>
            </w:r>
            <w:r w:rsidR="001B5630" w:rsidRPr="001B5630">
              <w:rPr>
                <w:rFonts w:asciiTheme="minorHAnsi" w:hAnsiTheme="minorHAnsi" w:cstheme="minorHAnsi"/>
              </w:rPr>
              <w:t>(enable)</w:t>
            </w:r>
            <w:r w:rsidRPr="001B5630">
              <w:rPr>
                <w:rFonts w:asciiTheme="minorHAnsi" w:hAnsiTheme="minorHAnsi" w:cstheme="minorHAnsi"/>
              </w:rPr>
              <w:t>:</w:t>
            </w:r>
            <w:r w:rsidRPr="00A92344">
              <w:rPr>
                <w:rFonts w:asciiTheme="minorHAnsi" w:hAnsiTheme="minorHAnsi" w:cstheme="minorHAnsi"/>
              </w:rPr>
              <w:t xml:space="preserve"> Students can think-pair-share their responses to the questions on slides 3 and 4, allowing for </w:t>
            </w:r>
            <w:hyperlink r:id="rId19" w:history="1">
              <w:r w:rsidRPr="00DA1FC8">
                <w:rPr>
                  <w:rStyle w:val="Hyperlink"/>
                  <w:rFonts w:asciiTheme="minorHAnsi" w:hAnsiTheme="minorHAnsi" w:cstheme="minorHAnsi"/>
                </w:rPr>
                <w:t>collaborative learning</w:t>
              </w:r>
            </w:hyperlink>
            <w:r w:rsidRPr="00A92344">
              <w:rPr>
                <w:rFonts w:asciiTheme="minorHAnsi" w:hAnsiTheme="minorHAnsi" w:cstheme="minorHAnsi"/>
              </w:rPr>
              <w:t xml:space="preserve">. </w:t>
            </w:r>
            <w:r w:rsidR="001B5630">
              <w:rPr>
                <w:rFonts w:asciiTheme="minorHAnsi" w:hAnsiTheme="minorHAnsi" w:cstheme="minorHAnsi"/>
              </w:rPr>
              <w:t>Find the lesson: solving equations with algebra mats with addition and subtraction.</w:t>
            </w:r>
          </w:p>
          <w:p w14:paraId="310CB683" w14:textId="77777777" w:rsidR="000C2D03" w:rsidRDefault="00A92344" w:rsidP="00591553">
            <w:pPr>
              <w:pStyle w:val="ListBullet"/>
              <w:numPr>
                <w:ilvl w:val="0"/>
                <w:numId w:val="11"/>
              </w:numPr>
              <w:rPr>
                <w:rFonts w:asciiTheme="minorHAnsi" w:hAnsiTheme="minorHAnsi" w:cstheme="minorHAnsi"/>
              </w:rPr>
            </w:pPr>
            <w:r w:rsidRPr="00A92344">
              <w:rPr>
                <w:rFonts w:asciiTheme="minorHAnsi" w:hAnsiTheme="minorHAnsi" w:cstheme="minorHAnsi"/>
              </w:rPr>
              <w:t xml:space="preserve">Introduce students to solving equations using algebra tiles (slides 5–11). The slides are animated and with each click the next step is revealed, allowing you to progressively go through each slide without revealing the next step so soon. This allows for explicit explanation, iterations, </w:t>
            </w:r>
            <w:proofErr w:type="gramStart"/>
            <w:r w:rsidRPr="00A92344">
              <w:rPr>
                <w:rFonts w:asciiTheme="minorHAnsi" w:hAnsiTheme="minorHAnsi" w:cstheme="minorHAnsi"/>
              </w:rPr>
              <w:t>analogies</w:t>
            </w:r>
            <w:proofErr w:type="gramEnd"/>
            <w:r w:rsidRPr="00A92344">
              <w:rPr>
                <w:rFonts w:asciiTheme="minorHAnsi" w:hAnsiTheme="minorHAnsi" w:cstheme="minorHAnsi"/>
              </w:rPr>
              <w:t xml:space="preserve"> and further explanations for all the class. </w:t>
            </w:r>
          </w:p>
          <w:p w14:paraId="368F6A64" w14:textId="6FD37AF2" w:rsidR="00A92344" w:rsidRPr="00A92344" w:rsidRDefault="00A92344" w:rsidP="000C2D03">
            <w:pPr>
              <w:pStyle w:val="ListBullet"/>
              <w:numPr>
                <w:ilvl w:val="0"/>
                <w:numId w:val="0"/>
              </w:numPr>
              <w:rPr>
                <w:rFonts w:asciiTheme="minorHAnsi" w:hAnsiTheme="minorHAnsi" w:cstheme="minorHAnsi"/>
              </w:rPr>
            </w:pPr>
            <w:r w:rsidRPr="00A92344">
              <w:rPr>
                <w:rFonts w:asciiTheme="minorHAnsi" w:hAnsiTheme="minorHAnsi" w:cstheme="minorHAnsi"/>
                <w:b/>
                <w:bCs/>
              </w:rPr>
              <w:t>Differentiation</w:t>
            </w:r>
            <w:r w:rsidRPr="00A92344">
              <w:rPr>
                <w:rFonts w:asciiTheme="minorHAnsi" w:hAnsiTheme="minorHAnsi" w:cstheme="minorHAnsi"/>
              </w:rPr>
              <w:t>: Give pairs of students a set of algebra tiles and an equation mat</w:t>
            </w:r>
            <w:r w:rsidR="00A756CD">
              <w:rPr>
                <w:rFonts w:asciiTheme="minorHAnsi" w:hAnsiTheme="minorHAnsi" w:cstheme="minorHAnsi"/>
              </w:rPr>
              <w:t xml:space="preserve"> </w:t>
            </w:r>
            <w:r w:rsidR="00A756CD">
              <w:t>(also known as an equation mat)</w:t>
            </w:r>
            <w:r w:rsidRPr="00A92344">
              <w:rPr>
                <w:rFonts w:asciiTheme="minorHAnsi" w:hAnsiTheme="minorHAnsi" w:cstheme="minorHAnsi"/>
              </w:rPr>
              <w:t xml:space="preserve"> so that they can model each example question along with the teacher.</w:t>
            </w:r>
          </w:p>
        </w:tc>
      </w:tr>
      <w:tr w:rsidR="00A92344" w:rsidRPr="00A92344" w14:paraId="15C43F72" w14:textId="77777777" w:rsidTr="00591553">
        <w:tc>
          <w:tcPr>
            <w:tcW w:w="2405" w:type="dxa"/>
          </w:tcPr>
          <w:p w14:paraId="5FCE0976" w14:textId="0F65DC1A" w:rsidR="00A92344" w:rsidRPr="00A92344" w:rsidRDefault="00A92344" w:rsidP="00A92344">
            <w:pPr>
              <w:pStyle w:val="MathsTableHeading1"/>
            </w:pPr>
            <w:r w:rsidRPr="00A92344">
              <w:t>Explore</w:t>
            </w:r>
          </w:p>
          <w:p w14:paraId="7E4DDAAA" w14:textId="3985DEE7" w:rsidR="00A92344" w:rsidRPr="00A92344" w:rsidRDefault="00A92344" w:rsidP="00A92344">
            <w:r w:rsidRPr="00A92344">
              <w:t>30</w:t>
            </w:r>
            <w:r>
              <w:t xml:space="preserve"> </w:t>
            </w:r>
            <w:r w:rsidRPr="00A92344">
              <w:t>mins</w:t>
            </w:r>
          </w:p>
        </w:tc>
        <w:tc>
          <w:tcPr>
            <w:tcW w:w="12126" w:type="dxa"/>
          </w:tcPr>
          <w:p w14:paraId="0BCAB40E" w14:textId="0F8766B9" w:rsidR="00A92344" w:rsidRPr="00A92344" w:rsidRDefault="00A92344" w:rsidP="00591553">
            <w:pPr>
              <w:spacing w:before="0" w:after="0" w:line="288" w:lineRule="auto"/>
              <w:rPr>
                <w:rFonts w:asciiTheme="minorHAnsi" w:hAnsiTheme="minorHAnsi" w:cstheme="minorHAnsi"/>
              </w:rPr>
            </w:pPr>
            <w:r w:rsidRPr="00A92344">
              <w:rPr>
                <w:rFonts w:asciiTheme="minorHAnsi" w:hAnsiTheme="minorHAnsi" w:cstheme="minorHAnsi"/>
              </w:rPr>
              <w:t xml:space="preserve">Note: download and print the </w:t>
            </w:r>
            <w:r w:rsidR="00DA1FC8">
              <w:rPr>
                <w:rFonts w:asciiTheme="minorHAnsi" w:hAnsiTheme="minorHAnsi" w:cstheme="minorHAnsi"/>
              </w:rPr>
              <w:t>A</w:t>
            </w:r>
            <w:r w:rsidRPr="00A92344">
              <w:rPr>
                <w:rFonts w:asciiTheme="minorHAnsi" w:hAnsiTheme="minorHAnsi" w:cstheme="minorHAnsi"/>
              </w:rPr>
              <w:t>lgebra</w:t>
            </w:r>
            <w:r w:rsidR="00DA1FC8">
              <w:rPr>
                <w:rFonts w:asciiTheme="minorHAnsi" w:hAnsiTheme="minorHAnsi" w:cstheme="minorHAnsi"/>
              </w:rPr>
              <w:t xml:space="preserve"> </w:t>
            </w:r>
            <w:r w:rsidRPr="00A92344">
              <w:rPr>
                <w:rFonts w:asciiTheme="minorHAnsi" w:hAnsiTheme="minorHAnsi" w:cstheme="minorHAnsi"/>
              </w:rPr>
              <w:t>tiles</w:t>
            </w:r>
            <w:r w:rsidR="00DA1FC8">
              <w:rPr>
                <w:rFonts w:asciiTheme="minorHAnsi" w:hAnsiTheme="minorHAnsi" w:cstheme="minorHAnsi"/>
              </w:rPr>
              <w:t xml:space="preserve"> PDF</w:t>
            </w:r>
            <w:r w:rsidRPr="00A92344">
              <w:rPr>
                <w:rFonts w:asciiTheme="minorHAnsi" w:hAnsiTheme="minorHAnsi" w:cstheme="minorHAnsi"/>
              </w:rPr>
              <w:t xml:space="preserve"> and laminate them if you can. </w:t>
            </w:r>
            <w:r w:rsidR="00D41C21">
              <w:rPr>
                <w:rFonts w:asciiTheme="minorHAnsi" w:hAnsiTheme="minorHAnsi" w:cstheme="minorHAnsi"/>
              </w:rPr>
              <w:t xml:space="preserve">You need enough for half the class as students work in pairs. </w:t>
            </w:r>
            <w:r w:rsidRPr="00A92344">
              <w:rPr>
                <w:rFonts w:asciiTheme="minorHAnsi" w:hAnsiTheme="minorHAnsi" w:cstheme="minorHAnsi"/>
              </w:rPr>
              <w:t>You will need to cut them, or have students do this. Also print out the Shapes worksheet for your class</w:t>
            </w:r>
            <w:r w:rsidR="00D41C21">
              <w:rPr>
                <w:rFonts w:asciiTheme="minorHAnsi" w:hAnsiTheme="minorHAnsi" w:cstheme="minorHAnsi"/>
              </w:rPr>
              <w:t>, one per student, even though students remain working in pairs.</w:t>
            </w:r>
          </w:p>
          <w:p w14:paraId="7A6A4025" w14:textId="77777777" w:rsidR="00A92344" w:rsidRPr="00A92344" w:rsidRDefault="00A92344" w:rsidP="00591553">
            <w:pPr>
              <w:spacing w:before="0" w:after="0" w:line="288" w:lineRule="auto"/>
              <w:rPr>
                <w:rFonts w:asciiTheme="minorHAnsi" w:hAnsiTheme="minorHAnsi" w:cstheme="minorHAnsi"/>
                <w:b/>
                <w:bCs/>
              </w:rPr>
            </w:pPr>
            <w:r w:rsidRPr="00A92344">
              <w:rPr>
                <w:rFonts w:asciiTheme="minorHAnsi" w:hAnsiTheme="minorHAnsi" w:cstheme="minorHAnsi"/>
                <w:b/>
                <w:bCs/>
              </w:rPr>
              <w:t xml:space="preserve">Explore and Investigate </w:t>
            </w:r>
          </w:p>
          <w:p w14:paraId="592BBB15" w14:textId="51B99435" w:rsidR="00A92344" w:rsidRPr="00A92344" w:rsidRDefault="00A92344" w:rsidP="00591553">
            <w:pPr>
              <w:pStyle w:val="ListBullet"/>
              <w:numPr>
                <w:ilvl w:val="0"/>
                <w:numId w:val="0"/>
              </w:numPr>
              <w:rPr>
                <w:rFonts w:asciiTheme="minorHAnsi" w:hAnsiTheme="minorHAnsi" w:cstheme="minorHAnsi"/>
              </w:rPr>
            </w:pPr>
            <w:r w:rsidRPr="00A92344">
              <w:rPr>
                <w:rFonts w:asciiTheme="minorHAnsi" w:hAnsiTheme="minorHAnsi" w:cstheme="minorHAnsi"/>
              </w:rPr>
              <w:lastRenderedPageBreak/>
              <w:t>Model solving equations using digital algebra tiles</w:t>
            </w:r>
            <w:r w:rsidR="00474B7D">
              <w:rPr>
                <w:rFonts w:asciiTheme="minorHAnsi" w:hAnsiTheme="minorHAnsi" w:cstheme="minorHAnsi"/>
              </w:rPr>
              <w:t xml:space="preserve"> </w:t>
            </w:r>
            <w:r w:rsidR="00A756CD" w:rsidRPr="00A92344">
              <w:rPr>
                <w:rFonts w:asciiTheme="minorHAnsi" w:hAnsiTheme="minorHAnsi" w:cstheme="minorHAnsi"/>
              </w:rPr>
              <w:t>(</w:t>
            </w:r>
            <w:proofErr w:type="spellStart"/>
            <w:r w:rsidR="00423D8F">
              <w:fldChar w:fldCharType="begin"/>
            </w:r>
            <w:r w:rsidR="00423D8F">
              <w:instrText>HYPERLINK "https://mathigon.org/polypad" \l "algebra-tiles"</w:instrText>
            </w:r>
            <w:r w:rsidR="00423D8F">
              <w:fldChar w:fldCharType="separate"/>
            </w:r>
            <w:r w:rsidR="00A756CD" w:rsidRPr="00A92344">
              <w:rPr>
                <w:rStyle w:val="Hyperlink"/>
                <w:rFonts w:asciiTheme="minorHAnsi" w:hAnsiTheme="minorHAnsi" w:cstheme="minorHAnsi"/>
              </w:rPr>
              <w:t>Mathigon</w:t>
            </w:r>
            <w:proofErr w:type="spellEnd"/>
            <w:r w:rsidR="00423D8F">
              <w:rPr>
                <w:rStyle w:val="Hyperlink"/>
                <w:rFonts w:asciiTheme="minorHAnsi" w:hAnsiTheme="minorHAnsi" w:cstheme="minorHAnsi"/>
              </w:rPr>
              <w:fldChar w:fldCharType="end"/>
            </w:r>
            <w:r w:rsidR="00A756CD">
              <w:rPr>
                <w:rFonts w:asciiTheme="minorHAnsi" w:hAnsiTheme="minorHAnsi" w:cstheme="minorHAnsi"/>
              </w:rPr>
              <w:t>,</w:t>
            </w:r>
            <w:r w:rsidR="00A756CD">
              <w:t xml:space="preserve"> </w:t>
            </w:r>
            <w:hyperlink r:id="rId20" w:history="1">
              <w:r w:rsidR="00A756CD" w:rsidRPr="00474B7D">
                <w:rPr>
                  <w:rStyle w:val="Hyperlink"/>
                </w:rPr>
                <w:t>Tutorial</w:t>
              </w:r>
            </w:hyperlink>
            <w:r w:rsidR="00A756CD">
              <w:t xml:space="preserve">) </w:t>
            </w:r>
            <w:r w:rsidR="00474B7D">
              <w:rPr>
                <w:rFonts w:asciiTheme="minorHAnsi" w:hAnsiTheme="minorHAnsi" w:cstheme="minorHAnsi"/>
              </w:rPr>
              <w:t>or download the Algebra mats and Algebra tiles for a hands-on experience</w:t>
            </w:r>
            <w:r w:rsidRPr="00A92344">
              <w:rPr>
                <w:rFonts w:asciiTheme="minorHAnsi" w:hAnsiTheme="minorHAnsi" w:cstheme="minorHAnsi"/>
              </w:rPr>
              <w:t xml:space="preserve">. Show students how they should structure their written solutions for the question. </w:t>
            </w:r>
          </w:p>
          <w:p w14:paraId="7DB50757" w14:textId="77777777" w:rsidR="00A92344" w:rsidRPr="00A92344" w:rsidRDefault="00A92344" w:rsidP="00591553">
            <w:pPr>
              <w:pStyle w:val="ListBullet"/>
              <w:numPr>
                <w:ilvl w:val="0"/>
                <w:numId w:val="0"/>
              </w:numPr>
              <w:rPr>
                <w:rFonts w:asciiTheme="minorHAnsi" w:hAnsiTheme="minorHAnsi" w:cstheme="minorHAnsi"/>
                <w:b/>
                <w:bCs/>
              </w:rPr>
            </w:pPr>
            <w:r w:rsidRPr="00A92344">
              <w:rPr>
                <w:rFonts w:asciiTheme="minorHAnsi" w:hAnsiTheme="minorHAnsi" w:cstheme="minorHAnsi"/>
                <w:b/>
                <w:bCs/>
              </w:rPr>
              <w:t xml:space="preserve">Activity 1: </w:t>
            </w:r>
          </w:p>
          <w:p w14:paraId="24E79855" w14:textId="26718551" w:rsidR="00A92344" w:rsidRPr="00A92344" w:rsidRDefault="00A92344" w:rsidP="00591553">
            <w:pPr>
              <w:pStyle w:val="ListBullet"/>
              <w:numPr>
                <w:ilvl w:val="0"/>
                <w:numId w:val="0"/>
              </w:numPr>
              <w:rPr>
                <w:rFonts w:asciiTheme="minorHAnsi" w:hAnsiTheme="minorHAnsi" w:cstheme="minorHAnsi"/>
              </w:rPr>
            </w:pPr>
            <w:r w:rsidRPr="00A92344">
              <w:rPr>
                <w:rFonts w:asciiTheme="minorHAnsi" w:hAnsiTheme="minorHAnsi" w:cstheme="minorHAnsi"/>
              </w:rPr>
              <w:t xml:space="preserve">In pairs, allow students to solve questions generated on </w:t>
            </w:r>
            <w:proofErr w:type="spellStart"/>
            <w:r w:rsidR="00474B7D" w:rsidRPr="00A756CD">
              <w:rPr>
                <w:rFonts w:asciiTheme="minorHAnsi" w:hAnsiTheme="minorHAnsi" w:cstheme="minorHAnsi"/>
              </w:rPr>
              <w:t>Mathigon</w:t>
            </w:r>
            <w:proofErr w:type="spellEnd"/>
            <w:r w:rsidRPr="00A92344">
              <w:rPr>
                <w:rFonts w:asciiTheme="minorHAnsi" w:hAnsiTheme="minorHAnsi" w:cstheme="minorHAnsi"/>
              </w:rPr>
              <w:t xml:space="preserve"> as shown by </w:t>
            </w:r>
            <w:r w:rsidR="00474B7D">
              <w:rPr>
                <w:rFonts w:asciiTheme="minorHAnsi" w:hAnsiTheme="minorHAnsi" w:cstheme="minorHAnsi"/>
              </w:rPr>
              <w:t xml:space="preserve">you </w:t>
            </w:r>
            <w:r w:rsidRPr="00A92344">
              <w:rPr>
                <w:rFonts w:asciiTheme="minorHAnsi" w:hAnsiTheme="minorHAnsi" w:cstheme="minorHAnsi"/>
              </w:rPr>
              <w:t xml:space="preserve">previously. </w:t>
            </w:r>
            <w:r w:rsidR="00474B7D">
              <w:rPr>
                <w:rFonts w:asciiTheme="minorHAnsi" w:hAnsiTheme="minorHAnsi" w:cstheme="minorHAnsi"/>
              </w:rPr>
              <w:t>If possible, i</w:t>
            </w:r>
            <w:r w:rsidRPr="00A92344">
              <w:rPr>
                <w:rFonts w:asciiTheme="minorHAnsi" w:hAnsiTheme="minorHAnsi" w:cstheme="minorHAnsi"/>
              </w:rPr>
              <w:t xml:space="preserve">nstruct one student to model the problem using digital algebra tiles, and the other student to model the same problem using the physical algebra tiles and equations mat. Both students record the steps for solving the equation in their exercise books. Pairs can swap using the digital or physical algebra tiles. </w:t>
            </w:r>
            <w:r w:rsidR="00DA1FC8">
              <w:rPr>
                <w:rFonts w:asciiTheme="minorHAnsi" w:hAnsiTheme="minorHAnsi" w:cstheme="minorHAnsi"/>
              </w:rPr>
              <w:t>Iterate by using only concrete Algebra tiles whereby students can swap and explain their thinking to reach the solution.</w:t>
            </w:r>
          </w:p>
          <w:p w14:paraId="63CBB4F1" w14:textId="77777777" w:rsidR="00A92344" w:rsidRPr="00A92344" w:rsidRDefault="00A92344" w:rsidP="00591553">
            <w:pPr>
              <w:pStyle w:val="ListBullet"/>
              <w:numPr>
                <w:ilvl w:val="0"/>
                <w:numId w:val="0"/>
              </w:numPr>
              <w:rPr>
                <w:rFonts w:asciiTheme="minorHAnsi" w:hAnsiTheme="minorHAnsi" w:cstheme="minorHAnsi"/>
                <w:b/>
                <w:bCs/>
              </w:rPr>
            </w:pPr>
            <w:r w:rsidRPr="00A92344">
              <w:rPr>
                <w:rFonts w:asciiTheme="minorHAnsi" w:hAnsiTheme="minorHAnsi" w:cstheme="minorHAnsi"/>
                <w:b/>
                <w:bCs/>
              </w:rPr>
              <w:t xml:space="preserve">Activity 2: </w:t>
            </w:r>
          </w:p>
          <w:p w14:paraId="18E96702" w14:textId="095DF069" w:rsidR="00A92344" w:rsidRPr="00A92344" w:rsidRDefault="00A92344" w:rsidP="00591553">
            <w:pPr>
              <w:pStyle w:val="ListBullet"/>
              <w:numPr>
                <w:ilvl w:val="0"/>
                <w:numId w:val="0"/>
              </w:numPr>
              <w:rPr>
                <w:rFonts w:asciiTheme="minorHAnsi" w:hAnsiTheme="minorHAnsi" w:cstheme="minorHAnsi"/>
              </w:rPr>
            </w:pPr>
            <w:r w:rsidRPr="00A92344">
              <w:rPr>
                <w:rFonts w:asciiTheme="minorHAnsi" w:hAnsiTheme="minorHAnsi" w:cstheme="minorHAnsi"/>
              </w:rPr>
              <w:t>In pairs, students complete the S</w:t>
            </w:r>
            <w:r w:rsidR="007228A4">
              <w:rPr>
                <w:rFonts w:asciiTheme="minorHAnsi" w:hAnsiTheme="minorHAnsi" w:cstheme="minorHAnsi"/>
              </w:rPr>
              <w:t>olving equation s</w:t>
            </w:r>
            <w:r w:rsidRPr="00A92344">
              <w:rPr>
                <w:rFonts w:asciiTheme="minorHAnsi" w:hAnsiTheme="minorHAnsi" w:cstheme="minorHAnsi"/>
              </w:rPr>
              <w:t xml:space="preserve">hapes worksheet. </w:t>
            </w:r>
            <w:r w:rsidR="00FF27F5">
              <w:rPr>
                <w:rFonts w:asciiTheme="minorHAnsi" w:hAnsiTheme="minorHAnsi" w:cstheme="minorHAnsi"/>
              </w:rPr>
              <w:t xml:space="preserve">Note that the final pages, Algebra maze and solutions, are recommended as an assessment </w:t>
            </w:r>
            <w:r w:rsidR="0073274D">
              <w:rPr>
                <w:rFonts w:asciiTheme="minorHAnsi" w:hAnsiTheme="minorHAnsi" w:cstheme="minorHAnsi"/>
              </w:rPr>
              <w:t>opportunity</w:t>
            </w:r>
            <w:r w:rsidR="00FF27F5">
              <w:rPr>
                <w:rFonts w:asciiTheme="minorHAnsi" w:hAnsiTheme="minorHAnsi" w:cstheme="minorHAnsi"/>
              </w:rPr>
              <w:t>.</w:t>
            </w:r>
          </w:p>
          <w:p w14:paraId="4D2168F4" w14:textId="77777777" w:rsidR="00A92344" w:rsidRPr="00A92344" w:rsidRDefault="00A92344" w:rsidP="00591553">
            <w:pPr>
              <w:pStyle w:val="MathsTableBullets"/>
              <w:numPr>
                <w:ilvl w:val="0"/>
                <w:numId w:val="0"/>
              </w:numPr>
              <w:rPr>
                <w:rFonts w:asciiTheme="minorHAnsi" w:hAnsiTheme="minorHAnsi" w:cstheme="minorHAnsi"/>
                <w:sz w:val="22"/>
                <w:szCs w:val="22"/>
              </w:rPr>
            </w:pPr>
            <w:r w:rsidRPr="00A92344">
              <w:rPr>
                <w:rFonts w:asciiTheme="minorHAnsi" w:hAnsiTheme="minorHAnsi" w:cstheme="minorHAnsi"/>
                <w:b/>
                <w:bCs/>
                <w:sz w:val="22"/>
                <w:szCs w:val="22"/>
              </w:rPr>
              <w:t>Differentiation</w:t>
            </w:r>
            <w:r w:rsidRPr="00A92344">
              <w:rPr>
                <w:rFonts w:asciiTheme="minorHAnsi" w:hAnsiTheme="minorHAnsi" w:cstheme="minorHAnsi"/>
                <w:sz w:val="22"/>
                <w:szCs w:val="22"/>
              </w:rPr>
              <w:t xml:space="preserve">: Pairs who complete the questions early can create their own area puzzles and swap with their partner. </w:t>
            </w:r>
          </w:p>
        </w:tc>
      </w:tr>
      <w:tr w:rsidR="00A92344" w:rsidRPr="00A92344" w14:paraId="4EAEC42A" w14:textId="77777777" w:rsidTr="00591553">
        <w:trPr>
          <w:trHeight w:val="617"/>
        </w:trPr>
        <w:tc>
          <w:tcPr>
            <w:tcW w:w="2405" w:type="dxa"/>
          </w:tcPr>
          <w:p w14:paraId="24C2B3FC" w14:textId="77777777" w:rsidR="00A92344" w:rsidRPr="00A92344" w:rsidRDefault="00A92344" w:rsidP="00A92344">
            <w:pPr>
              <w:pStyle w:val="MathsTableHeading1"/>
            </w:pPr>
            <w:r w:rsidRPr="00A92344">
              <w:lastRenderedPageBreak/>
              <w:t>Summary and reflection</w:t>
            </w:r>
          </w:p>
          <w:p w14:paraId="5C7F8D88" w14:textId="2DA6C36F" w:rsidR="00A92344" w:rsidRPr="00A92344" w:rsidRDefault="00A92344" w:rsidP="00A92344">
            <w:r w:rsidRPr="00A92344">
              <w:t>10</w:t>
            </w:r>
            <w:r>
              <w:t xml:space="preserve"> </w:t>
            </w:r>
            <w:r w:rsidRPr="00A92344">
              <w:t>mins</w:t>
            </w:r>
          </w:p>
        </w:tc>
        <w:tc>
          <w:tcPr>
            <w:tcW w:w="12126" w:type="dxa"/>
          </w:tcPr>
          <w:p w14:paraId="24658315" w14:textId="77777777" w:rsidR="00A92344" w:rsidRPr="00A92344" w:rsidRDefault="00A92344" w:rsidP="00591553">
            <w:pPr>
              <w:pStyle w:val="MathsTableBullets"/>
              <w:numPr>
                <w:ilvl w:val="0"/>
                <w:numId w:val="0"/>
              </w:numPr>
              <w:ind w:left="340" w:hanging="340"/>
              <w:rPr>
                <w:rFonts w:asciiTheme="minorHAnsi" w:hAnsiTheme="minorHAnsi" w:cstheme="minorHAnsi"/>
                <w:sz w:val="22"/>
                <w:szCs w:val="22"/>
              </w:rPr>
            </w:pPr>
            <w:r w:rsidRPr="00A92344">
              <w:rPr>
                <w:rFonts w:asciiTheme="minorHAnsi" w:hAnsiTheme="minorHAnsi" w:cstheme="minorHAnsi"/>
                <w:sz w:val="22"/>
                <w:szCs w:val="22"/>
              </w:rPr>
              <w:t>Come together as a class.</w:t>
            </w:r>
          </w:p>
          <w:p w14:paraId="65628CF3" w14:textId="77777777" w:rsidR="00A92344" w:rsidRPr="00A92344" w:rsidRDefault="00A92344" w:rsidP="00591553">
            <w:pPr>
              <w:pStyle w:val="MathsTableBullets"/>
              <w:rPr>
                <w:rFonts w:asciiTheme="minorHAnsi" w:hAnsiTheme="minorHAnsi" w:cstheme="minorHAnsi"/>
                <w:sz w:val="22"/>
                <w:szCs w:val="22"/>
                <w:lang w:val="en-AU"/>
              </w:rPr>
            </w:pPr>
            <w:r w:rsidRPr="00A92344">
              <w:rPr>
                <w:rFonts w:asciiTheme="minorHAnsi" w:hAnsiTheme="minorHAnsi" w:cstheme="minorHAnsi"/>
                <w:sz w:val="22"/>
                <w:szCs w:val="22"/>
              </w:rPr>
              <w:t>Facilitate discussion on the learning successes.</w:t>
            </w:r>
          </w:p>
          <w:p w14:paraId="10C63BB1" w14:textId="77777777" w:rsidR="00A92344" w:rsidRPr="00A92344" w:rsidRDefault="00A92344" w:rsidP="00591553">
            <w:pPr>
              <w:pStyle w:val="MathsTableBullets"/>
              <w:rPr>
                <w:rFonts w:asciiTheme="minorHAnsi" w:hAnsiTheme="minorHAnsi" w:cstheme="minorHAnsi"/>
                <w:sz w:val="22"/>
                <w:szCs w:val="22"/>
                <w:lang w:val="en-AU"/>
              </w:rPr>
            </w:pPr>
            <w:r w:rsidRPr="00A92344">
              <w:rPr>
                <w:rFonts w:asciiTheme="minorHAnsi" w:hAnsiTheme="minorHAnsi" w:cstheme="minorHAnsi"/>
                <w:sz w:val="22"/>
                <w:szCs w:val="22"/>
              </w:rPr>
              <w:t>Try to address misconceptions that may be raised.</w:t>
            </w:r>
          </w:p>
          <w:p w14:paraId="1FECC0FB" w14:textId="77777777" w:rsidR="00A92344" w:rsidRPr="00A92344" w:rsidRDefault="00A92344" w:rsidP="00591553">
            <w:pPr>
              <w:pStyle w:val="MathsTableBullets"/>
              <w:rPr>
                <w:rFonts w:asciiTheme="minorHAnsi" w:hAnsiTheme="minorHAnsi" w:cstheme="minorHAnsi"/>
                <w:sz w:val="22"/>
                <w:szCs w:val="22"/>
                <w:lang w:val="en-AU"/>
              </w:rPr>
            </w:pPr>
            <w:r w:rsidRPr="00A92344">
              <w:rPr>
                <w:rFonts w:asciiTheme="minorHAnsi" w:hAnsiTheme="minorHAnsi" w:cstheme="minorHAnsi"/>
                <w:sz w:val="22"/>
                <w:szCs w:val="22"/>
              </w:rPr>
              <w:t>Ask whether anyone had any different strategies they used or ways of thinking to solve the problems. Have them come up to the whiteboard to demonstrate.</w:t>
            </w:r>
          </w:p>
          <w:p w14:paraId="58B42231" w14:textId="77777777" w:rsidR="00A92344" w:rsidRPr="00A92344" w:rsidRDefault="00A92344" w:rsidP="00591553">
            <w:pPr>
              <w:pStyle w:val="MathsTableBullets"/>
              <w:rPr>
                <w:rFonts w:asciiTheme="minorHAnsi" w:hAnsiTheme="minorHAnsi" w:cstheme="minorHAnsi"/>
                <w:sz w:val="22"/>
                <w:szCs w:val="22"/>
                <w:lang w:val="en-AU"/>
              </w:rPr>
            </w:pPr>
            <w:r w:rsidRPr="00A92344">
              <w:rPr>
                <w:rFonts w:asciiTheme="minorHAnsi" w:hAnsiTheme="minorHAnsi" w:cstheme="minorHAnsi"/>
                <w:sz w:val="22"/>
                <w:szCs w:val="22"/>
              </w:rPr>
              <w:t xml:space="preserve">Note those students who need extra clarification and practice. </w:t>
            </w:r>
          </w:p>
          <w:p w14:paraId="119096CF" w14:textId="77777777" w:rsidR="00A92344" w:rsidRPr="00A92344" w:rsidRDefault="00A92344" w:rsidP="00591553">
            <w:pPr>
              <w:pStyle w:val="MathsTableBullets"/>
              <w:rPr>
                <w:rFonts w:asciiTheme="minorHAnsi" w:hAnsiTheme="minorHAnsi" w:cstheme="minorHAnsi"/>
                <w:sz w:val="22"/>
                <w:szCs w:val="22"/>
                <w:lang w:val="en-AU"/>
              </w:rPr>
            </w:pPr>
            <w:r w:rsidRPr="00A92344">
              <w:rPr>
                <w:rFonts w:asciiTheme="minorHAnsi" w:hAnsiTheme="minorHAnsi" w:cstheme="minorHAnsi"/>
                <w:sz w:val="22"/>
                <w:szCs w:val="22"/>
              </w:rPr>
              <w:t>Note those students who may wish to expand their learning.</w:t>
            </w:r>
          </w:p>
          <w:p w14:paraId="72F630FA" w14:textId="77777777" w:rsidR="00A92344" w:rsidRPr="00A92344" w:rsidRDefault="00A92344" w:rsidP="00591553">
            <w:pPr>
              <w:pStyle w:val="MathsTableBullets"/>
              <w:rPr>
                <w:rFonts w:asciiTheme="minorHAnsi" w:hAnsiTheme="minorHAnsi" w:cstheme="minorHAnsi"/>
                <w:sz w:val="22"/>
                <w:szCs w:val="22"/>
                <w:lang w:val="en-AU"/>
              </w:rPr>
            </w:pPr>
            <w:r w:rsidRPr="00A92344">
              <w:rPr>
                <w:rFonts w:asciiTheme="minorHAnsi" w:hAnsiTheme="minorHAnsi" w:cstheme="minorHAnsi"/>
                <w:sz w:val="22"/>
                <w:szCs w:val="22"/>
              </w:rPr>
              <w:t>Connect the abstract ideas with real-world examples; have students call out examples.</w:t>
            </w:r>
          </w:p>
          <w:p w14:paraId="69C1E659" w14:textId="77777777" w:rsidR="00A92344" w:rsidRPr="00A92344" w:rsidRDefault="00A92344" w:rsidP="00591553">
            <w:pPr>
              <w:pStyle w:val="MathsTableBullets"/>
              <w:rPr>
                <w:rFonts w:asciiTheme="minorHAnsi" w:hAnsiTheme="minorHAnsi" w:cstheme="minorHAnsi"/>
                <w:sz w:val="22"/>
                <w:szCs w:val="22"/>
                <w:lang w:val="en-AU"/>
              </w:rPr>
            </w:pPr>
            <w:r w:rsidRPr="00A92344">
              <w:rPr>
                <w:rFonts w:asciiTheme="minorHAnsi" w:hAnsiTheme="minorHAnsi" w:cstheme="minorHAnsi"/>
                <w:sz w:val="22"/>
                <w:szCs w:val="22"/>
              </w:rPr>
              <w:t>Create channels for students to come to you individually with confusions.</w:t>
            </w:r>
          </w:p>
        </w:tc>
      </w:tr>
      <w:tr w:rsidR="00A92344" w:rsidRPr="00A92344" w14:paraId="16A73C42" w14:textId="77777777" w:rsidTr="00591553">
        <w:trPr>
          <w:trHeight w:val="617"/>
        </w:trPr>
        <w:tc>
          <w:tcPr>
            <w:tcW w:w="2405" w:type="dxa"/>
          </w:tcPr>
          <w:p w14:paraId="21A86550" w14:textId="77777777" w:rsidR="00A92344" w:rsidRPr="00A92344" w:rsidRDefault="00A92344" w:rsidP="00A92344">
            <w:pPr>
              <w:pStyle w:val="MathsTableHeading1"/>
            </w:pPr>
            <w:r w:rsidRPr="00A92344">
              <w:t>Assessment</w:t>
            </w:r>
          </w:p>
        </w:tc>
        <w:tc>
          <w:tcPr>
            <w:tcW w:w="12126" w:type="dxa"/>
          </w:tcPr>
          <w:p w14:paraId="3A4662AE" w14:textId="77777777" w:rsidR="00A92344" w:rsidRPr="00A92344" w:rsidRDefault="00A92344" w:rsidP="00591553">
            <w:pPr>
              <w:pStyle w:val="MathsTableBullets"/>
              <w:numPr>
                <w:ilvl w:val="0"/>
                <w:numId w:val="0"/>
              </w:numPr>
              <w:rPr>
                <w:rFonts w:asciiTheme="minorHAnsi" w:hAnsiTheme="minorHAnsi" w:cstheme="minorHAnsi"/>
                <w:sz w:val="22"/>
                <w:szCs w:val="22"/>
              </w:rPr>
            </w:pPr>
            <w:r w:rsidRPr="00A92344">
              <w:rPr>
                <w:rFonts w:asciiTheme="minorHAnsi" w:hAnsiTheme="minorHAnsi" w:cstheme="minorHAnsi"/>
                <w:sz w:val="22"/>
                <w:szCs w:val="22"/>
              </w:rPr>
              <w:t xml:space="preserve">The following formative assessment activity is recommended as the conclusion of this lesson. </w:t>
            </w:r>
          </w:p>
          <w:p w14:paraId="39449224" w14:textId="6FF02924" w:rsidR="00A92344" w:rsidRPr="00A92344" w:rsidRDefault="00A92344" w:rsidP="00591553">
            <w:pPr>
              <w:pStyle w:val="MathsTableBullets"/>
              <w:numPr>
                <w:ilvl w:val="0"/>
                <w:numId w:val="0"/>
              </w:numPr>
              <w:rPr>
                <w:rFonts w:asciiTheme="minorHAnsi" w:hAnsiTheme="minorHAnsi" w:cstheme="minorHAnsi"/>
                <w:sz w:val="22"/>
                <w:szCs w:val="22"/>
              </w:rPr>
            </w:pPr>
            <w:r w:rsidRPr="00A92344">
              <w:rPr>
                <w:rFonts w:asciiTheme="minorHAnsi" w:hAnsiTheme="minorHAnsi" w:cstheme="minorHAnsi"/>
                <w:sz w:val="22"/>
                <w:szCs w:val="22"/>
              </w:rPr>
              <w:t>Students complete the Algebra maze individually</w:t>
            </w:r>
            <w:r w:rsidR="00FF27F5">
              <w:rPr>
                <w:rFonts w:asciiTheme="minorHAnsi" w:hAnsiTheme="minorHAnsi" w:cstheme="minorHAnsi"/>
                <w:sz w:val="22"/>
                <w:szCs w:val="22"/>
              </w:rPr>
              <w:t>, which is found in the Solving equations shapes worksheet</w:t>
            </w:r>
            <w:r w:rsidRPr="00A92344">
              <w:rPr>
                <w:rFonts w:asciiTheme="minorHAnsi" w:hAnsiTheme="minorHAnsi" w:cstheme="minorHAnsi"/>
                <w:sz w:val="22"/>
                <w:szCs w:val="22"/>
              </w:rPr>
              <w:t xml:space="preserve">. Evaluate students’ responses to the formative assessment to determine their conceptual understanding and procedural fluency with the topic. Consider incorrect responses on the maze to determine underlying misconceptions. </w:t>
            </w:r>
          </w:p>
        </w:tc>
      </w:tr>
    </w:tbl>
    <w:p w14:paraId="698ADDFA" w14:textId="393CC078" w:rsidR="001001C4" w:rsidRPr="000C2D03" w:rsidRDefault="001001C4" w:rsidP="000C2D03">
      <w:pPr>
        <w:pStyle w:val="MathsHeading1"/>
        <w:rPr>
          <w:lang w:val="en-GB"/>
        </w:rPr>
      </w:pPr>
    </w:p>
    <w:sectPr w:rsidR="001001C4" w:rsidRPr="000C2D03" w:rsidSect="001001C4">
      <w:headerReference w:type="default" r:id="rId21"/>
      <w:footerReference w:type="default" r:id="rId22"/>
      <w:headerReference w:type="first" r:id="rId23"/>
      <w:footerReference w:type="first" r:id="rId24"/>
      <w:pgSz w:w="16840" w:h="11900" w:orient="landscape"/>
      <w:pgMar w:top="851"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FF58E" w14:textId="77777777" w:rsidR="00F64C33" w:rsidRDefault="00F64C33" w:rsidP="00F0245B">
      <w:r>
        <w:separator/>
      </w:r>
    </w:p>
  </w:endnote>
  <w:endnote w:type="continuationSeparator" w:id="0">
    <w:p w14:paraId="424B25F1" w14:textId="77777777" w:rsidR="00F64C33" w:rsidRDefault="00F64C33" w:rsidP="00F0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altName w:val="Times New Roman"/>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Roboto Black">
    <w:altName w:val="Times New Roman"/>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E2FB9" w14:textId="77777777" w:rsidR="00E97D82" w:rsidRDefault="00E97D82">
    <w:pPr>
      <w:pStyle w:val="Footer"/>
    </w:pPr>
    <w:r>
      <w:rPr>
        <w:noProof/>
        <w:lang w:eastAsia="en-AU"/>
      </w:rPr>
      <mc:AlternateContent>
        <mc:Choice Requires="wpg">
          <w:drawing>
            <wp:anchor distT="0" distB="0" distL="114300" distR="114300" simplePos="0" relativeHeight="251662336" behindDoc="0" locked="0" layoutInCell="1" allowOverlap="1" wp14:anchorId="5F4B38E6" wp14:editId="63D2B1EF">
              <wp:simplePos x="0" y="0"/>
              <wp:positionH relativeFrom="column">
                <wp:posOffset>457200</wp:posOffset>
              </wp:positionH>
              <wp:positionV relativeFrom="paragraph">
                <wp:posOffset>109220</wp:posOffset>
              </wp:positionV>
              <wp:extent cx="6268433" cy="509016"/>
              <wp:effectExtent l="0" t="0" r="0" b="0"/>
              <wp:wrapNone/>
              <wp:docPr id="27" name="Group 27"/>
              <wp:cNvGraphicFramePr/>
              <a:graphic xmlns:a="http://schemas.openxmlformats.org/drawingml/2006/main">
                <a:graphicData uri="http://schemas.microsoft.com/office/word/2010/wordprocessingGroup">
                  <wpg:wgp>
                    <wpg:cNvGrpSpPr/>
                    <wpg:grpSpPr>
                      <a:xfrm>
                        <a:off x="0" y="0"/>
                        <a:ext cx="6268433" cy="509016"/>
                        <a:chOff x="0" y="0"/>
                        <a:chExt cx="6268433" cy="509016"/>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77777777" w:rsidR="00E97D82" w:rsidRPr="00084E1A" w:rsidRDefault="00E97D82" w:rsidP="00E97D82">
                            <w:pPr>
                              <w:pStyle w:val="copyrightfooter"/>
                              <w:rPr>
                                <w:lang w:val="en-GB"/>
                              </w:rPr>
                            </w:pPr>
                            <w:r w:rsidRPr="00084E1A">
                              <w:rPr>
                                <w:lang w:val="en-GB"/>
                              </w:rPr>
                              <w:t>© 2020 Commonwealth of Australia, unless otherwise indicated. Creative Commons Attribution 4.0, unless otherwise indicated.</w:t>
                            </w:r>
                          </w:p>
                          <w:p w14:paraId="61BE34B7" w14:textId="77777777" w:rsidR="00E97D82" w:rsidRPr="00084E1A" w:rsidRDefault="00E97D82"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EFE55C"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4D2521">
                              <w:rPr>
                                <w:noProof/>
                              </w:rPr>
                              <w:t>5</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F4B38E6" id="Group 27" o:spid="_x0000_s1026" style="position:absolute;margin-left:36pt;margin-top:8.6pt;width:493.6pt;height:40.1pt;z-index:251662336"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77777777" w:rsidR="00E97D82" w:rsidRPr="00084E1A" w:rsidRDefault="00E97D82" w:rsidP="00E97D82">
                      <w:pPr>
                        <w:pStyle w:val="copyrightfooter"/>
                        <w:rPr>
                          <w:lang w:val="en-GB"/>
                        </w:rPr>
                      </w:pPr>
                      <w:r w:rsidRPr="00084E1A">
                        <w:rPr>
                          <w:lang w:val="en-GB"/>
                        </w:rPr>
                        <w:t>© 2020 Commonwealth of Australia, unless otherwise indicated. Creative Commons Attribution 4.0, unless otherwise indicated.</w:t>
                      </w:r>
                    </w:p>
                    <w:p w14:paraId="61BE34B7" w14:textId="77777777" w:rsidR="00E97D82" w:rsidRPr="00084E1A" w:rsidRDefault="00E97D82" w:rsidP="00E97D82">
                      <w:pPr>
                        <w:pStyle w:val="copyrightfooter"/>
                        <w:rPr>
                          <w:lang w:val="en-GB"/>
                        </w:rPr>
                      </w:pPr>
                    </w:p>
                  </w:txbxContent>
                </v:textbox>
              </v:shape>
              <v:shape id="Text Box 30" o:spid="_x0000_s1029" type="#_x0000_t202"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6CEFE55C"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4D2521">
                        <w:rPr>
                          <w:noProof/>
                        </w:rPr>
                        <w:t>5</w:t>
                      </w:r>
                      <w:r w:rsidRPr="00325A0F">
                        <w:rPr>
                          <w:noProof/>
                        </w:rPr>
                        <w:fldChar w:fldCharType="end"/>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C0DE2" w14:textId="77777777" w:rsidR="00E97D82" w:rsidRDefault="00E97D82">
    <w:pPr>
      <w:pStyle w:val="Footer"/>
    </w:pPr>
    <w:r>
      <w:rPr>
        <w:noProof/>
        <w:lang w:eastAsia="en-AU"/>
      </w:rPr>
      <mc:AlternateContent>
        <mc:Choice Requires="wpg">
          <w:drawing>
            <wp:anchor distT="0" distB="0" distL="114300" distR="114300" simplePos="0" relativeHeight="251660288" behindDoc="0" locked="0" layoutInCell="1" allowOverlap="1" wp14:anchorId="2FDC29B1" wp14:editId="26E9FE4D">
              <wp:simplePos x="0" y="0"/>
              <wp:positionH relativeFrom="column">
                <wp:posOffset>461010</wp:posOffset>
              </wp:positionH>
              <wp:positionV relativeFrom="paragraph">
                <wp:posOffset>161371</wp:posOffset>
              </wp:positionV>
              <wp:extent cx="5788892" cy="339090"/>
              <wp:effectExtent l="0" t="0" r="2540" b="3810"/>
              <wp:wrapNone/>
              <wp:docPr id="7" name="Group 7"/>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77777777" w:rsidR="00E97D82" w:rsidRPr="00084E1A" w:rsidRDefault="00E97D82" w:rsidP="00E97D82">
                            <w:pPr>
                              <w:pStyle w:val="copyrightfooter"/>
                              <w:rPr>
                                <w:lang w:val="en-GB"/>
                              </w:rPr>
                            </w:pPr>
                            <w:r w:rsidRPr="00084E1A">
                              <w:rPr>
                                <w:lang w:val="en-GB"/>
                              </w:rPr>
                              <w:t>© 202</w:t>
                            </w:r>
                            <w:r w:rsidR="00E66F5D" w:rsidRPr="00084E1A">
                              <w:rPr>
                                <w:lang w:val="en-GB"/>
                              </w:rPr>
                              <w:t>3</w:t>
                            </w:r>
                            <w:r w:rsidRPr="00084E1A">
                              <w:rPr>
                                <w:lang w:val="en-GB"/>
                              </w:rPr>
                              <w:t xml:space="preserve"> Commonwealth of Australia, unless otherwise indicated. Creative Commons Attribution 4.0, unless otherwise indicated.</w:t>
                            </w:r>
                          </w:p>
                          <w:p w14:paraId="3E6D0303" w14:textId="77777777" w:rsidR="00E97D82" w:rsidRPr="00084E1A" w:rsidRDefault="00E97D82"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DC29B1" id="Group 7" o:spid="_x0000_s1030" style="position:absolute;margin-left:36.3pt;margin-top:12.7pt;width:455.8pt;height:26.7pt;z-index:251660288;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HLD&#10;pe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CNAAAAAFJnaHRsb25nAAABkw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FAAAAAAABAAAAAM4QklNBAwAAAAAByUAAAAB&#10;AAAAYQAAACIAAAEkAAAmyAAABwkAGAAB/9j/7QAMQWRvYmVfQ00AAf/uAA5BZG9iZQBkgAAAAAH/&#10;2wCEAAwICAgJCAwJCQwRCwoLERUPDAwPFRgTExUTExgRDAwMDAwMEQwMDAwMDAwMDAwMDAwMDAwM&#10;DAwMDAwMDAwMDAwBDQsLDQ4NEA4OEBQODg4UFA4ODg4UEQwMDAwMEREMDAwMDAwRDAwMDAwMDAwM&#10;DAwMDAwMDAwMDAwMDAwMDAwMDP/AABEIACIAYQMBIgACEQEDEQH/3QAEAAf/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1"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2"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77777777" w:rsidR="00E97D82" w:rsidRPr="00084E1A" w:rsidRDefault="00E97D82" w:rsidP="00E97D82">
                      <w:pPr>
                        <w:pStyle w:val="copyrightfooter"/>
                        <w:rPr>
                          <w:lang w:val="en-GB"/>
                        </w:rPr>
                      </w:pPr>
                      <w:r w:rsidRPr="00084E1A">
                        <w:rPr>
                          <w:lang w:val="en-GB"/>
                        </w:rPr>
                        <w:t>© 202</w:t>
                      </w:r>
                      <w:r w:rsidR="00E66F5D" w:rsidRPr="00084E1A">
                        <w:rPr>
                          <w:lang w:val="en-GB"/>
                        </w:rPr>
                        <w:t>3</w:t>
                      </w:r>
                      <w:r w:rsidRPr="00084E1A">
                        <w:rPr>
                          <w:lang w:val="en-GB"/>
                        </w:rPr>
                        <w:t xml:space="preserve"> Commonwealth of Australia, unless otherwise indicated. Creative Commons Attribution 4.0, unless otherwise indicated.</w:t>
                      </w:r>
                    </w:p>
                    <w:p w14:paraId="3E6D0303" w14:textId="77777777" w:rsidR="00E97D82" w:rsidRPr="00084E1A" w:rsidRDefault="00E97D82" w:rsidP="00E97D82">
                      <w:pPr>
                        <w:pStyle w:val="copyrightfooter"/>
                        <w:rPr>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7FD0C" w14:textId="77777777" w:rsidR="00F64C33" w:rsidRDefault="00F64C33" w:rsidP="00F0245B">
      <w:r>
        <w:separator/>
      </w:r>
    </w:p>
  </w:footnote>
  <w:footnote w:type="continuationSeparator" w:id="0">
    <w:p w14:paraId="22791C95" w14:textId="77777777" w:rsidR="00F64C33" w:rsidRDefault="00F64C33" w:rsidP="00F0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B9B26" w14:textId="77777777" w:rsidR="00E97D82" w:rsidRDefault="00E97D82">
    <w:pPr>
      <w:pStyle w:val="Header"/>
    </w:pPr>
    <w:r>
      <w:rPr>
        <w:noProof/>
        <w:lang w:eastAsia="en-AU"/>
      </w:rPr>
      <w:drawing>
        <wp:anchor distT="0" distB="0" distL="114300" distR="114300" simplePos="0" relativeHeight="251663360" behindDoc="1" locked="0" layoutInCell="1" allowOverlap="1" wp14:anchorId="22E47C14" wp14:editId="3278CC88">
          <wp:simplePos x="0" y="0"/>
          <wp:positionH relativeFrom="column">
            <wp:posOffset>-581660</wp:posOffset>
          </wp:positionH>
          <wp:positionV relativeFrom="paragraph">
            <wp:posOffset>-506993</wp:posOffset>
          </wp:positionV>
          <wp:extent cx="7635600" cy="10803600"/>
          <wp:effectExtent l="0" t="0" r="10160" b="0"/>
          <wp:wrapNone/>
          <wp:docPr id="31" name="all_bg_mathsHub_p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E3899" w14:textId="65EF4ADA" w:rsidR="000C3031" w:rsidRDefault="009A677D" w:rsidP="00F0245B">
    <w:pPr>
      <w:pStyle w:val="Header"/>
    </w:pPr>
    <w:r>
      <w:rPr>
        <w:noProof/>
      </w:rPr>
      <mc:AlternateContent>
        <mc:Choice Requires="wpg">
          <w:drawing>
            <wp:anchor distT="0" distB="0" distL="114300" distR="114300" simplePos="0" relativeHeight="251658240" behindDoc="1" locked="0" layoutInCell="1" allowOverlap="1" wp14:anchorId="28178CCD" wp14:editId="1E5AB5F9">
              <wp:simplePos x="0" y="0"/>
              <wp:positionH relativeFrom="column">
                <wp:posOffset>-796290</wp:posOffset>
              </wp:positionH>
              <wp:positionV relativeFrom="paragraph">
                <wp:posOffset>-516890</wp:posOffset>
              </wp:positionV>
              <wp:extent cx="10845165" cy="10803255"/>
              <wp:effectExtent l="0" t="0" r="0" b="0"/>
              <wp:wrapNone/>
              <wp:docPr id="575871106" name="Group 1"/>
              <wp:cNvGraphicFramePr/>
              <a:graphic xmlns:a="http://schemas.openxmlformats.org/drawingml/2006/main">
                <a:graphicData uri="http://schemas.microsoft.com/office/word/2010/wordprocessingGroup">
                  <wpg:wgp>
                    <wpg:cNvGrpSpPr/>
                    <wpg:grpSpPr>
                      <a:xfrm>
                        <a:off x="0" y="0"/>
                        <a:ext cx="10845165" cy="10803255"/>
                        <a:chOff x="0" y="0"/>
                        <a:chExt cx="10845165" cy="10803255"/>
                      </a:xfrm>
                    </wpg:grpSpPr>
                    <pic:pic xmlns:pic="http://schemas.openxmlformats.org/drawingml/2006/picture">
                      <pic:nvPicPr>
                        <pic:cNvPr id="1500952862" name="Picture 1500952862" descr="A black background with a black square&#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209925" y="0"/>
                          <a:ext cx="7635240" cy="10803255"/>
                        </a:xfrm>
                        <a:prstGeom prst="rect">
                          <a:avLst/>
                        </a:prstGeom>
                      </pic:spPr>
                    </pic:pic>
                    <pic:pic xmlns:pic="http://schemas.openxmlformats.org/drawingml/2006/picture">
                      <pic:nvPicPr>
                        <pic:cNvPr id="26" name="all_bg_mathsHub.pd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anchor>
          </w:drawing>
        </mc:Choice>
        <mc:Fallback>
          <w:pict>
            <v:group w14:anchorId="5D4C77D4" id="Group 1" o:spid="_x0000_s1026" style="position:absolute;margin-left:-62.7pt;margin-top:-40.7pt;width:853.95pt;height:850.65pt;z-index:-251658240" coordsize="108451,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Dg/7NDBwIAAAAAQP6vjZ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HDXiuoAABAAElEQVQ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x5uODwAAFEtJREFU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KB9OzhpKICCKErCr8/uLEiwE3XhMpsgIvmSLu7A&#10;6eByZvfgES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00952862" o:spid="_x0000_s1027" type="#_x0000_t75" alt="A black background with a black square&#10;&#10;Description automatically generated with medium confidence" style="position:absolute;left:32099;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">
                <v:imagedata r:id="rId2" o:title="A black background with a black square&#10;&#10;Description automatically generated with medium confidence"/>
              </v:shape>
              <v:shape id="all_bg_mathsHub.pdf" o:spid="_x0000_s1028" type="#_x0000_t75"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1066B3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A841ABE"/>
    <w:multiLevelType w:val="hybridMultilevel"/>
    <w:tmpl w:val="2E061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C477B2"/>
    <w:multiLevelType w:val="hybridMultilevel"/>
    <w:tmpl w:val="99B067FA"/>
    <w:lvl w:ilvl="0" w:tplc="0C090001">
      <w:start w:val="1"/>
      <w:numFmt w:val="bullet"/>
      <w:lvlText w:val=""/>
      <w:lvlJc w:val="left"/>
      <w:pPr>
        <w:ind w:left="740" w:hanging="360"/>
      </w:pPr>
      <w:rPr>
        <w:rFonts w:ascii="Symbol" w:hAnsi="Symbol" w:hint="default"/>
      </w:rPr>
    </w:lvl>
    <w:lvl w:ilvl="1" w:tplc="0C090003" w:tentative="1">
      <w:start w:val="1"/>
      <w:numFmt w:val="bullet"/>
      <w:lvlText w:val="o"/>
      <w:lvlJc w:val="left"/>
      <w:pPr>
        <w:ind w:left="1460" w:hanging="360"/>
      </w:pPr>
      <w:rPr>
        <w:rFonts w:ascii="Courier New" w:hAnsi="Courier New" w:cs="Courier New" w:hint="default"/>
      </w:rPr>
    </w:lvl>
    <w:lvl w:ilvl="2" w:tplc="0C090005" w:tentative="1">
      <w:start w:val="1"/>
      <w:numFmt w:val="bullet"/>
      <w:lvlText w:val=""/>
      <w:lvlJc w:val="left"/>
      <w:pPr>
        <w:ind w:left="2180" w:hanging="360"/>
      </w:pPr>
      <w:rPr>
        <w:rFonts w:ascii="Wingdings" w:hAnsi="Wingdings" w:hint="default"/>
      </w:rPr>
    </w:lvl>
    <w:lvl w:ilvl="3" w:tplc="0C090001" w:tentative="1">
      <w:start w:val="1"/>
      <w:numFmt w:val="bullet"/>
      <w:lvlText w:val=""/>
      <w:lvlJc w:val="left"/>
      <w:pPr>
        <w:ind w:left="2900" w:hanging="360"/>
      </w:pPr>
      <w:rPr>
        <w:rFonts w:ascii="Symbol" w:hAnsi="Symbol" w:hint="default"/>
      </w:rPr>
    </w:lvl>
    <w:lvl w:ilvl="4" w:tplc="0C090003" w:tentative="1">
      <w:start w:val="1"/>
      <w:numFmt w:val="bullet"/>
      <w:lvlText w:val="o"/>
      <w:lvlJc w:val="left"/>
      <w:pPr>
        <w:ind w:left="3620" w:hanging="360"/>
      </w:pPr>
      <w:rPr>
        <w:rFonts w:ascii="Courier New" w:hAnsi="Courier New" w:cs="Courier New" w:hint="default"/>
      </w:rPr>
    </w:lvl>
    <w:lvl w:ilvl="5" w:tplc="0C090005" w:tentative="1">
      <w:start w:val="1"/>
      <w:numFmt w:val="bullet"/>
      <w:lvlText w:val=""/>
      <w:lvlJc w:val="left"/>
      <w:pPr>
        <w:ind w:left="4340" w:hanging="360"/>
      </w:pPr>
      <w:rPr>
        <w:rFonts w:ascii="Wingdings" w:hAnsi="Wingdings" w:hint="default"/>
      </w:rPr>
    </w:lvl>
    <w:lvl w:ilvl="6" w:tplc="0C090001" w:tentative="1">
      <w:start w:val="1"/>
      <w:numFmt w:val="bullet"/>
      <w:lvlText w:val=""/>
      <w:lvlJc w:val="left"/>
      <w:pPr>
        <w:ind w:left="5060" w:hanging="360"/>
      </w:pPr>
      <w:rPr>
        <w:rFonts w:ascii="Symbol" w:hAnsi="Symbol" w:hint="default"/>
      </w:rPr>
    </w:lvl>
    <w:lvl w:ilvl="7" w:tplc="0C090003" w:tentative="1">
      <w:start w:val="1"/>
      <w:numFmt w:val="bullet"/>
      <w:lvlText w:val="o"/>
      <w:lvlJc w:val="left"/>
      <w:pPr>
        <w:ind w:left="5780" w:hanging="360"/>
      </w:pPr>
      <w:rPr>
        <w:rFonts w:ascii="Courier New" w:hAnsi="Courier New" w:cs="Courier New" w:hint="default"/>
      </w:rPr>
    </w:lvl>
    <w:lvl w:ilvl="8" w:tplc="0C090005" w:tentative="1">
      <w:start w:val="1"/>
      <w:numFmt w:val="bullet"/>
      <w:lvlText w:val=""/>
      <w:lvlJc w:val="left"/>
      <w:pPr>
        <w:ind w:left="6500" w:hanging="360"/>
      </w:pPr>
      <w:rPr>
        <w:rFonts w:ascii="Wingdings" w:hAnsi="Wingdings" w:hint="default"/>
      </w:rPr>
    </w:lvl>
  </w:abstractNum>
  <w:abstractNum w:abstractNumId="4" w15:restartNumberingAfterBreak="0">
    <w:nsid w:val="26291CA3"/>
    <w:multiLevelType w:val="hybridMultilevel"/>
    <w:tmpl w:val="49D4B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912385"/>
    <w:multiLevelType w:val="hybridMultilevel"/>
    <w:tmpl w:val="DA72C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E01B2"/>
    <w:multiLevelType w:val="hybridMultilevel"/>
    <w:tmpl w:val="76A2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763AC2"/>
    <w:multiLevelType w:val="multilevel"/>
    <w:tmpl w:val="76146100"/>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9" w15:restartNumberingAfterBreak="0">
    <w:nsid w:val="4FDD113F"/>
    <w:multiLevelType w:val="hybridMultilevel"/>
    <w:tmpl w:val="A40E5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FEF3AB5"/>
    <w:multiLevelType w:val="hybridMultilevel"/>
    <w:tmpl w:val="A67C53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F7355C8"/>
    <w:multiLevelType w:val="hybridMultilevel"/>
    <w:tmpl w:val="64B01F08"/>
    <w:lvl w:ilvl="0" w:tplc="BAA24728">
      <w:start w:val="1"/>
      <w:numFmt w:val="bullet"/>
      <w:lvlText w:val="•"/>
      <w:lvlJc w:val="left"/>
      <w:pPr>
        <w:tabs>
          <w:tab w:val="num" w:pos="720"/>
        </w:tabs>
        <w:ind w:left="720" w:hanging="360"/>
      </w:pPr>
      <w:rPr>
        <w:rFonts w:ascii="Arial" w:hAnsi="Arial" w:hint="default"/>
      </w:rPr>
    </w:lvl>
    <w:lvl w:ilvl="1" w:tplc="1584E6CC" w:tentative="1">
      <w:start w:val="1"/>
      <w:numFmt w:val="bullet"/>
      <w:lvlText w:val="•"/>
      <w:lvlJc w:val="left"/>
      <w:pPr>
        <w:tabs>
          <w:tab w:val="num" w:pos="1440"/>
        </w:tabs>
        <w:ind w:left="1440" w:hanging="360"/>
      </w:pPr>
      <w:rPr>
        <w:rFonts w:ascii="Arial" w:hAnsi="Arial" w:hint="default"/>
      </w:rPr>
    </w:lvl>
    <w:lvl w:ilvl="2" w:tplc="B50879C6" w:tentative="1">
      <w:start w:val="1"/>
      <w:numFmt w:val="bullet"/>
      <w:lvlText w:val="•"/>
      <w:lvlJc w:val="left"/>
      <w:pPr>
        <w:tabs>
          <w:tab w:val="num" w:pos="2160"/>
        </w:tabs>
        <w:ind w:left="2160" w:hanging="360"/>
      </w:pPr>
      <w:rPr>
        <w:rFonts w:ascii="Arial" w:hAnsi="Arial" w:hint="default"/>
      </w:rPr>
    </w:lvl>
    <w:lvl w:ilvl="3" w:tplc="1D1E6DDE" w:tentative="1">
      <w:start w:val="1"/>
      <w:numFmt w:val="bullet"/>
      <w:lvlText w:val="•"/>
      <w:lvlJc w:val="left"/>
      <w:pPr>
        <w:tabs>
          <w:tab w:val="num" w:pos="2880"/>
        </w:tabs>
        <w:ind w:left="2880" w:hanging="360"/>
      </w:pPr>
      <w:rPr>
        <w:rFonts w:ascii="Arial" w:hAnsi="Arial" w:hint="default"/>
      </w:rPr>
    </w:lvl>
    <w:lvl w:ilvl="4" w:tplc="742E8D14" w:tentative="1">
      <w:start w:val="1"/>
      <w:numFmt w:val="bullet"/>
      <w:lvlText w:val="•"/>
      <w:lvlJc w:val="left"/>
      <w:pPr>
        <w:tabs>
          <w:tab w:val="num" w:pos="3600"/>
        </w:tabs>
        <w:ind w:left="3600" w:hanging="360"/>
      </w:pPr>
      <w:rPr>
        <w:rFonts w:ascii="Arial" w:hAnsi="Arial" w:hint="default"/>
      </w:rPr>
    </w:lvl>
    <w:lvl w:ilvl="5" w:tplc="CF9042DC" w:tentative="1">
      <w:start w:val="1"/>
      <w:numFmt w:val="bullet"/>
      <w:lvlText w:val="•"/>
      <w:lvlJc w:val="left"/>
      <w:pPr>
        <w:tabs>
          <w:tab w:val="num" w:pos="4320"/>
        </w:tabs>
        <w:ind w:left="4320" w:hanging="360"/>
      </w:pPr>
      <w:rPr>
        <w:rFonts w:ascii="Arial" w:hAnsi="Arial" w:hint="default"/>
      </w:rPr>
    </w:lvl>
    <w:lvl w:ilvl="6" w:tplc="79F2A0B0" w:tentative="1">
      <w:start w:val="1"/>
      <w:numFmt w:val="bullet"/>
      <w:lvlText w:val="•"/>
      <w:lvlJc w:val="left"/>
      <w:pPr>
        <w:tabs>
          <w:tab w:val="num" w:pos="5040"/>
        </w:tabs>
        <w:ind w:left="5040" w:hanging="360"/>
      </w:pPr>
      <w:rPr>
        <w:rFonts w:ascii="Arial" w:hAnsi="Arial" w:hint="default"/>
      </w:rPr>
    </w:lvl>
    <w:lvl w:ilvl="7" w:tplc="2F845DEA" w:tentative="1">
      <w:start w:val="1"/>
      <w:numFmt w:val="bullet"/>
      <w:lvlText w:val="•"/>
      <w:lvlJc w:val="left"/>
      <w:pPr>
        <w:tabs>
          <w:tab w:val="num" w:pos="5760"/>
        </w:tabs>
        <w:ind w:left="5760" w:hanging="360"/>
      </w:pPr>
      <w:rPr>
        <w:rFonts w:ascii="Arial" w:hAnsi="Arial" w:hint="default"/>
      </w:rPr>
    </w:lvl>
    <w:lvl w:ilvl="8" w:tplc="5D68F73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2AB5264"/>
    <w:multiLevelType w:val="hybridMultilevel"/>
    <w:tmpl w:val="37A406CE"/>
    <w:lvl w:ilvl="0" w:tplc="08090001">
      <w:start w:val="1"/>
      <w:numFmt w:val="bullet"/>
      <w:lvlText w:val=""/>
      <w:lvlJc w:val="left"/>
      <w:pPr>
        <w:ind w:left="404" w:hanging="360"/>
      </w:pPr>
      <w:rPr>
        <w:rFonts w:ascii="Symbol" w:hAnsi="Symbol" w:hint="default"/>
      </w:rPr>
    </w:lvl>
    <w:lvl w:ilvl="1" w:tplc="08090003" w:tentative="1">
      <w:start w:val="1"/>
      <w:numFmt w:val="bullet"/>
      <w:lvlText w:val="o"/>
      <w:lvlJc w:val="left"/>
      <w:pPr>
        <w:ind w:left="1124" w:hanging="360"/>
      </w:pPr>
      <w:rPr>
        <w:rFonts w:ascii="Courier New" w:hAnsi="Courier New" w:cs="Courier New" w:hint="default"/>
      </w:rPr>
    </w:lvl>
    <w:lvl w:ilvl="2" w:tplc="08090005" w:tentative="1">
      <w:start w:val="1"/>
      <w:numFmt w:val="bullet"/>
      <w:lvlText w:val=""/>
      <w:lvlJc w:val="left"/>
      <w:pPr>
        <w:ind w:left="1844" w:hanging="360"/>
      </w:pPr>
      <w:rPr>
        <w:rFonts w:ascii="Wingdings" w:hAnsi="Wingdings" w:hint="default"/>
      </w:rPr>
    </w:lvl>
    <w:lvl w:ilvl="3" w:tplc="08090001" w:tentative="1">
      <w:start w:val="1"/>
      <w:numFmt w:val="bullet"/>
      <w:lvlText w:val=""/>
      <w:lvlJc w:val="left"/>
      <w:pPr>
        <w:ind w:left="2564" w:hanging="360"/>
      </w:pPr>
      <w:rPr>
        <w:rFonts w:ascii="Symbol" w:hAnsi="Symbol" w:hint="default"/>
      </w:rPr>
    </w:lvl>
    <w:lvl w:ilvl="4" w:tplc="08090003" w:tentative="1">
      <w:start w:val="1"/>
      <w:numFmt w:val="bullet"/>
      <w:lvlText w:val="o"/>
      <w:lvlJc w:val="left"/>
      <w:pPr>
        <w:ind w:left="3284" w:hanging="360"/>
      </w:pPr>
      <w:rPr>
        <w:rFonts w:ascii="Courier New" w:hAnsi="Courier New" w:cs="Courier New" w:hint="default"/>
      </w:rPr>
    </w:lvl>
    <w:lvl w:ilvl="5" w:tplc="08090005" w:tentative="1">
      <w:start w:val="1"/>
      <w:numFmt w:val="bullet"/>
      <w:lvlText w:val=""/>
      <w:lvlJc w:val="left"/>
      <w:pPr>
        <w:ind w:left="4004" w:hanging="360"/>
      </w:pPr>
      <w:rPr>
        <w:rFonts w:ascii="Wingdings" w:hAnsi="Wingdings" w:hint="default"/>
      </w:rPr>
    </w:lvl>
    <w:lvl w:ilvl="6" w:tplc="08090001" w:tentative="1">
      <w:start w:val="1"/>
      <w:numFmt w:val="bullet"/>
      <w:lvlText w:val=""/>
      <w:lvlJc w:val="left"/>
      <w:pPr>
        <w:ind w:left="4724" w:hanging="360"/>
      </w:pPr>
      <w:rPr>
        <w:rFonts w:ascii="Symbol" w:hAnsi="Symbol" w:hint="default"/>
      </w:rPr>
    </w:lvl>
    <w:lvl w:ilvl="7" w:tplc="08090003" w:tentative="1">
      <w:start w:val="1"/>
      <w:numFmt w:val="bullet"/>
      <w:lvlText w:val="o"/>
      <w:lvlJc w:val="left"/>
      <w:pPr>
        <w:ind w:left="5444" w:hanging="360"/>
      </w:pPr>
      <w:rPr>
        <w:rFonts w:ascii="Courier New" w:hAnsi="Courier New" w:cs="Courier New" w:hint="default"/>
      </w:rPr>
    </w:lvl>
    <w:lvl w:ilvl="8" w:tplc="08090005" w:tentative="1">
      <w:start w:val="1"/>
      <w:numFmt w:val="bullet"/>
      <w:lvlText w:val=""/>
      <w:lvlJc w:val="left"/>
      <w:pPr>
        <w:ind w:left="6164" w:hanging="360"/>
      </w:pPr>
      <w:rPr>
        <w:rFonts w:ascii="Wingdings" w:hAnsi="Wingdings" w:hint="default"/>
      </w:rPr>
    </w:lvl>
  </w:abstractNum>
  <w:abstractNum w:abstractNumId="13" w15:restartNumberingAfterBreak="0">
    <w:nsid w:val="7F2D3E96"/>
    <w:multiLevelType w:val="hybridMultilevel"/>
    <w:tmpl w:val="998C31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07393645">
    <w:abstractNumId w:val="5"/>
  </w:num>
  <w:num w:numId="2" w16cid:durableId="1574048543">
    <w:abstractNumId w:val="8"/>
    <w:lvlOverride w:ilvl="0">
      <w:lvl w:ilvl="0">
        <w:start w:val="1"/>
        <w:numFmt w:val="bullet"/>
        <w:pStyle w:val="ListBullet"/>
        <w:lvlText w:val=""/>
        <w:lvlJc w:val="left"/>
        <w:pPr>
          <w:ind w:left="340" w:hanging="340"/>
        </w:pPr>
        <w:rPr>
          <w:rFonts w:ascii="Symbol" w:hAnsi="Symbol" w:hint="default"/>
          <w:color w:val="000000" w:themeColor="text1"/>
          <w:sz w:val="18"/>
          <w:szCs w:val="18"/>
        </w:rPr>
      </w:lvl>
    </w:lvlOverride>
    <w:lvlOverride w:ilvl="1">
      <w:lvl w:ilvl="1">
        <w:start w:val="1"/>
        <w:numFmt w:val="bullet"/>
        <w:pStyle w:val="ListBullet2"/>
        <w:lvlText w:val="o"/>
        <w:lvlJc w:val="left"/>
        <w:pPr>
          <w:ind w:left="1040" w:hanging="360"/>
        </w:pPr>
        <w:rPr>
          <w:rFonts w:ascii="Courier New" w:hAnsi="Courier New" w:cs="Courier New" w:hint="default"/>
        </w:rPr>
      </w:lvl>
    </w:lvlOverride>
    <w:lvlOverride w:ilvl="2">
      <w:lvl w:ilvl="2">
        <w:start w:val="1"/>
        <w:numFmt w:val="bullet"/>
        <w:pStyle w:val="ListBullet3"/>
        <w:lvlText w:val="–"/>
        <w:lvlJc w:val="left"/>
        <w:pPr>
          <w:ind w:left="1361" w:hanging="341"/>
        </w:pPr>
        <w:rPr>
          <w:rFonts w:hint="default"/>
        </w:rPr>
      </w:lvl>
    </w:lvlOverride>
    <w:lvlOverride w:ilvl="3">
      <w:lvl w:ilvl="3">
        <w:start w:val="1"/>
        <w:numFmt w:val="bullet"/>
        <w:pStyle w:val="ListBullet4"/>
        <w:lvlText w:val="–"/>
        <w:lvlJc w:val="left"/>
        <w:pPr>
          <w:ind w:left="1701" w:hanging="340"/>
        </w:pPr>
        <w:rPr>
          <w:rFonts w:hint="default"/>
        </w:rPr>
      </w:lvl>
    </w:lvlOverride>
    <w:lvlOverride w:ilvl="4">
      <w:lvl w:ilvl="4">
        <w:start w:val="1"/>
        <w:numFmt w:val="bullet"/>
        <w:pStyle w:val="ListBullet5"/>
        <w:lvlText w:val="–"/>
        <w:lvlJc w:val="left"/>
        <w:pPr>
          <w:ind w:left="2041" w:hanging="340"/>
        </w:pPr>
        <w:rPr>
          <w:rFonts w:ascii="Symbol" w:hAnsi="Symbol" w:hint="default"/>
        </w:rPr>
      </w:lvl>
    </w:lvlOverride>
    <w:lvlOverride w:ilvl="5">
      <w:lvl w:ilvl="5">
        <w:start w:val="1"/>
        <w:numFmt w:val="none"/>
        <w:lvlText w:val=""/>
        <w:lvlJc w:val="left"/>
        <w:pPr>
          <w:ind w:left="2381" w:hanging="340"/>
        </w:pPr>
        <w:rPr>
          <w:rFonts w:hint="default"/>
        </w:rPr>
      </w:lvl>
    </w:lvlOverride>
    <w:lvlOverride w:ilvl="6">
      <w:lvl w:ilvl="6">
        <w:start w:val="1"/>
        <w:numFmt w:val="none"/>
        <w:lvlText w:val=""/>
        <w:lvlJc w:val="left"/>
        <w:pPr>
          <w:ind w:left="2721" w:hanging="340"/>
        </w:pPr>
        <w:rPr>
          <w:rFonts w:hint="default"/>
        </w:rPr>
      </w:lvl>
    </w:lvlOverride>
    <w:lvlOverride w:ilvl="7">
      <w:lvl w:ilvl="7">
        <w:start w:val="1"/>
        <w:numFmt w:val="none"/>
        <w:lvlText w:val=""/>
        <w:lvlJc w:val="left"/>
        <w:pPr>
          <w:ind w:left="3062" w:hanging="341"/>
        </w:pPr>
        <w:rPr>
          <w:rFonts w:hint="default"/>
        </w:rPr>
      </w:lvl>
    </w:lvlOverride>
    <w:lvlOverride w:ilvl="8">
      <w:lvl w:ilvl="8">
        <w:start w:val="1"/>
        <w:numFmt w:val="none"/>
        <w:lvlText w:val=""/>
        <w:lvlJc w:val="left"/>
        <w:pPr>
          <w:ind w:left="3402" w:hanging="340"/>
        </w:pPr>
        <w:rPr>
          <w:rFonts w:hint="default"/>
        </w:rPr>
      </w:lvl>
    </w:lvlOverride>
  </w:num>
  <w:num w:numId="3" w16cid:durableId="955137812">
    <w:abstractNumId w:val="1"/>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2035957746">
    <w:abstractNumId w:val="1"/>
  </w:num>
  <w:num w:numId="5" w16cid:durableId="1701393069">
    <w:abstractNumId w:val="8"/>
  </w:num>
  <w:num w:numId="6" w16cid:durableId="1440763064">
    <w:abstractNumId w:val="3"/>
  </w:num>
  <w:num w:numId="7" w16cid:durableId="2036686596">
    <w:abstractNumId w:val="2"/>
  </w:num>
  <w:num w:numId="8" w16cid:durableId="758798577">
    <w:abstractNumId w:val="6"/>
  </w:num>
  <w:num w:numId="9" w16cid:durableId="1758286613">
    <w:abstractNumId w:val="7"/>
  </w:num>
  <w:num w:numId="10" w16cid:durableId="2014843084">
    <w:abstractNumId w:val="8"/>
    <w:lvlOverride w:ilvl="0">
      <w:lvl w:ilvl="0">
        <w:start w:val="1"/>
        <w:numFmt w:val="bullet"/>
        <w:pStyle w:val="ListBullet"/>
        <w:lvlText w:val=""/>
        <w:lvlJc w:val="left"/>
        <w:pPr>
          <w:ind w:left="340" w:hanging="340"/>
        </w:pPr>
        <w:rPr>
          <w:rFonts w:ascii="Symbol" w:hAnsi="Symbol" w:hint="default"/>
          <w:color w:val="000000" w:themeColor="text1"/>
          <w:sz w:val="18"/>
          <w:szCs w:val="18"/>
        </w:rPr>
      </w:lvl>
    </w:lvlOverride>
    <w:lvlOverride w:ilvl="1">
      <w:lvl w:ilvl="1">
        <w:start w:val="1"/>
        <w:numFmt w:val="bullet"/>
        <w:pStyle w:val="ListBullet2"/>
        <w:lvlText w:val="o"/>
        <w:lvlJc w:val="left"/>
        <w:pPr>
          <w:ind w:left="1040" w:hanging="360"/>
        </w:pPr>
        <w:rPr>
          <w:rFonts w:ascii="Courier New" w:hAnsi="Courier New" w:cs="Courier New" w:hint="default"/>
        </w:rPr>
      </w:lvl>
    </w:lvlOverride>
    <w:lvlOverride w:ilvl="2">
      <w:lvl w:ilvl="2">
        <w:start w:val="1"/>
        <w:numFmt w:val="bullet"/>
        <w:pStyle w:val="ListBullet3"/>
        <w:lvlText w:val="–"/>
        <w:lvlJc w:val="left"/>
        <w:pPr>
          <w:ind w:left="1361" w:hanging="341"/>
        </w:pPr>
        <w:rPr>
          <w:rFonts w:hint="default"/>
        </w:rPr>
      </w:lvl>
    </w:lvlOverride>
    <w:lvlOverride w:ilvl="3">
      <w:lvl w:ilvl="3">
        <w:start w:val="1"/>
        <w:numFmt w:val="bullet"/>
        <w:pStyle w:val="ListBullet4"/>
        <w:lvlText w:val="–"/>
        <w:lvlJc w:val="left"/>
        <w:pPr>
          <w:ind w:left="1701" w:hanging="340"/>
        </w:pPr>
        <w:rPr>
          <w:rFonts w:hint="default"/>
        </w:rPr>
      </w:lvl>
    </w:lvlOverride>
    <w:lvlOverride w:ilvl="4">
      <w:lvl w:ilvl="4">
        <w:start w:val="1"/>
        <w:numFmt w:val="bullet"/>
        <w:pStyle w:val="ListBullet5"/>
        <w:lvlText w:val="–"/>
        <w:lvlJc w:val="left"/>
        <w:pPr>
          <w:ind w:left="2041" w:hanging="340"/>
        </w:pPr>
        <w:rPr>
          <w:rFonts w:ascii="Symbol" w:hAnsi="Symbol" w:hint="default"/>
        </w:rPr>
      </w:lvl>
    </w:lvlOverride>
    <w:lvlOverride w:ilvl="5">
      <w:lvl w:ilvl="5">
        <w:start w:val="1"/>
        <w:numFmt w:val="none"/>
        <w:lvlText w:val=""/>
        <w:lvlJc w:val="left"/>
        <w:pPr>
          <w:ind w:left="2381" w:hanging="340"/>
        </w:pPr>
        <w:rPr>
          <w:rFonts w:hint="default"/>
        </w:rPr>
      </w:lvl>
    </w:lvlOverride>
    <w:lvlOverride w:ilvl="6">
      <w:lvl w:ilvl="6">
        <w:start w:val="1"/>
        <w:numFmt w:val="none"/>
        <w:lvlText w:val=""/>
        <w:lvlJc w:val="left"/>
        <w:pPr>
          <w:ind w:left="2721" w:hanging="340"/>
        </w:pPr>
        <w:rPr>
          <w:rFonts w:hint="default"/>
        </w:rPr>
      </w:lvl>
    </w:lvlOverride>
    <w:lvlOverride w:ilvl="7">
      <w:lvl w:ilvl="7">
        <w:start w:val="1"/>
        <w:numFmt w:val="none"/>
        <w:lvlText w:val=""/>
        <w:lvlJc w:val="left"/>
        <w:pPr>
          <w:ind w:left="3062" w:hanging="341"/>
        </w:pPr>
        <w:rPr>
          <w:rFonts w:hint="default"/>
        </w:rPr>
      </w:lvl>
    </w:lvlOverride>
    <w:lvlOverride w:ilvl="8">
      <w:lvl w:ilvl="8">
        <w:start w:val="1"/>
        <w:numFmt w:val="none"/>
        <w:lvlText w:val=""/>
        <w:lvlJc w:val="left"/>
        <w:pPr>
          <w:ind w:left="3402" w:hanging="340"/>
        </w:pPr>
        <w:rPr>
          <w:rFonts w:hint="default"/>
        </w:rPr>
      </w:lvl>
    </w:lvlOverride>
  </w:num>
  <w:num w:numId="11" w16cid:durableId="1630741348">
    <w:abstractNumId w:val="13"/>
  </w:num>
  <w:num w:numId="12" w16cid:durableId="733889995">
    <w:abstractNumId w:val="4"/>
  </w:num>
  <w:num w:numId="13" w16cid:durableId="838734329">
    <w:abstractNumId w:val="9"/>
  </w:num>
  <w:num w:numId="14" w16cid:durableId="102578623">
    <w:abstractNumId w:val="8"/>
    <w:lvlOverride w:ilvl="0">
      <w:lvl w:ilvl="0">
        <w:start w:val="1"/>
        <w:numFmt w:val="bullet"/>
        <w:pStyle w:val="ListBullet"/>
        <w:lvlText w:val=""/>
        <w:lvlJc w:val="left"/>
        <w:pPr>
          <w:ind w:left="340" w:hanging="340"/>
        </w:pPr>
        <w:rPr>
          <w:rFonts w:ascii="Symbol" w:hAnsi="Symbol" w:hint="default"/>
          <w:sz w:val="18"/>
          <w:szCs w:val="18"/>
        </w:rPr>
      </w:lvl>
    </w:lvlOverride>
    <w:lvlOverride w:ilvl="1">
      <w:lvl w:ilvl="1">
        <w:start w:val="1"/>
        <w:numFmt w:val="bullet"/>
        <w:pStyle w:val="ListBullet2"/>
        <w:lvlText w:val="o"/>
        <w:lvlJc w:val="left"/>
        <w:pPr>
          <w:ind w:left="1040" w:hanging="360"/>
        </w:pPr>
        <w:rPr>
          <w:rFonts w:ascii="Courier New" w:hAnsi="Courier New" w:cs="Courier New" w:hint="default"/>
        </w:rPr>
      </w:lvl>
    </w:lvlOverride>
    <w:lvlOverride w:ilvl="2">
      <w:lvl w:ilvl="2">
        <w:start w:val="1"/>
        <w:numFmt w:val="bullet"/>
        <w:pStyle w:val="ListBullet3"/>
        <w:lvlText w:val="–"/>
        <w:lvlJc w:val="left"/>
        <w:pPr>
          <w:ind w:left="1361" w:hanging="341"/>
        </w:pPr>
        <w:rPr>
          <w:rFonts w:hint="default"/>
        </w:rPr>
      </w:lvl>
    </w:lvlOverride>
    <w:lvlOverride w:ilvl="3">
      <w:lvl w:ilvl="3">
        <w:start w:val="1"/>
        <w:numFmt w:val="bullet"/>
        <w:pStyle w:val="ListBullet4"/>
        <w:lvlText w:val="–"/>
        <w:lvlJc w:val="left"/>
        <w:pPr>
          <w:ind w:left="1701" w:hanging="340"/>
        </w:pPr>
        <w:rPr>
          <w:rFonts w:hint="default"/>
        </w:rPr>
      </w:lvl>
    </w:lvlOverride>
    <w:lvlOverride w:ilvl="4">
      <w:lvl w:ilvl="4">
        <w:start w:val="1"/>
        <w:numFmt w:val="bullet"/>
        <w:pStyle w:val="ListBullet5"/>
        <w:lvlText w:val="–"/>
        <w:lvlJc w:val="left"/>
        <w:pPr>
          <w:ind w:left="2041" w:hanging="340"/>
        </w:pPr>
        <w:rPr>
          <w:rFonts w:ascii="Symbol" w:hAnsi="Symbol" w:hint="default"/>
        </w:rPr>
      </w:lvl>
    </w:lvlOverride>
    <w:lvlOverride w:ilvl="5">
      <w:lvl w:ilvl="5">
        <w:start w:val="1"/>
        <w:numFmt w:val="none"/>
        <w:lvlText w:val=""/>
        <w:lvlJc w:val="left"/>
        <w:pPr>
          <w:ind w:left="2381" w:hanging="340"/>
        </w:pPr>
        <w:rPr>
          <w:rFonts w:hint="default"/>
        </w:rPr>
      </w:lvl>
    </w:lvlOverride>
    <w:lvlOverride w:ilvl="6">
      <w:lvl w:ilvl="6">
        <w:start w:val="1"/>
        <w:numFmt w:val="none"/>
        <w:lvlText w:val=""/>
        <w:lvlJc w:val="left"/>
        <w:pPr>
          <w:ind w:left="2721" w:hanging="340"/>
        </w:pPr>
        <w:rPr>
          <w:rFonts w:hint="default"/>
        </w:rPr>
      </w:lvl>
    </w:lvlOverride>
    <w:lvlOverride w:ilvl="7">
      <w:lvl w:ilvl="7">
        <w:start w:val="1"/>
        <w:numFmt w:val="none"/>
        <w:lvlText w:val=""/>
        <w:lvlJc w:val="left"/>
        <w:pPr>
          <w:ind w:left="3062" w:hanging="341"/>
        </w:pPr>
        <w:rPr>
          <w:rFonts w:hint="default"/>
        </w:rPr>
      </w:lvl>
    </w:lvlOverride>
    <w:lvlOverride w:ilvl="8">
      <w:lvl w:ilvl="8">
        <w:start w:val="1"/>
        <w:numFmt w:val="none"/>
        <w:lvlText w:val=""/>
        <w:lvlJc w:val="left"/>
        <w:pPr>
          <w:ind w:left="3402" w:hanging="340"/>
        </w:pPr>
        <w:rPr>
          <w:rFonts w:hint="default"/>
        </w:rPr>
      </w:lvl>
    </w:lvlOverride>
  </w:num>
  <w:num w:numId="15" w16cid:durableId="1400515993">
    <w:abstractNumId w:val="8"/>
    <w:lvlOverride w:ilvl="0">
      <w:lvl w:ilvl="0">
        <w:start w:val="1"/>
        <w:numFmt w:val="bullet"/>
        <w:pStyle w:val="ListBullet"/>
        <w:lvlText w:val=""/>
        <w:lvlJc w:val="left"/>
        <w:pPr>
          <w:ind w:left="340" w:hanging="340"/>
        </w:pPr>
        <w:rPr>
          <w:rFonts w:ascii="Symbol" w:hAnsi="Symbol" w:hint="default"/>
          <w:sz w:val="18"/>
          <w:szCs w:val="18"/>
        </w:rPr>
      </w:lvl>
    </w:lvlOverride>
  </w:num>
  <w:num w:numId="16" w16cid:durableId="1453474503">
    <w:abstractNumId w:val="8"/>
    <w:lvlOverride w:ilvl="0">
      <w:lvl w:ilvl="0">
        <w:start w:val="1"/>
        <w:numFmt w:val="bullet"/>
        <w:pStyle w:val="ListBullet"/>
        <w:lvlText w:val=""/>
        <w:lvlJc w:val="left"/>
        <w:pPr>
          <w:ind w:left="340" w:hanging="340"/>
        </w:pPr>
        <w:rPr>
          <w:rFonts w:ascii="Symbol" w:hAnsi="Symbol" w:hint="default"/>
          <w:color w:val="000000" w:themeColor="text1"/>
          <w:sz w:val="18"/>
          <w:szCs w:val="18"/>
        </w:rPr>
      </w:lvl>
    </w:lvlOverride>
    <w:lvlOverride w:ilvl="1">
      <w:lvl w:ilvl="1">
        <w:start w:val="1"/>
        <w:numFmt w:val="bullet"/>
        <w:pStyle w:val="ListBullet2"/>
        <w:lvlText w:val="o"/>
        <w:lvlJc w:val="left"/>
        <w:pPr>
          <w:ind w:left="1040" w:hanging="360"/>
        </w:pPr>
        <w:rPr>
          <w:rFonts w:ascii="Courier New" w:hAnsi="Courier New" w:cs="Courier New" w:hint="default"/>
        </w:rPr>
      </w:lvl>
    </w:lvlOverride>
    <w:lvlOverride w:ilvl="2">
      <w:lvl w:ilvl="2">
        <w:start w:val="1"/>
        <w:numFmt w:val="bullet"/>
        <w:pStyle w:val="ListBullet3"/>
        <w:lvlText w:val="–"/>
        <w:lvlJc w:val="left"/>
        <w:pPr>
          <w:ind w:left="1361" w:hanging="341"/>
        </w:pPr>
        <w:rPr>
          <w:rFonts w:hint="default"/>
        </w:rPr>
      </w:lvl>
    </w:lvlOverride>
    <w:lvlOverride w:ilvl="3">
      <w:lvl w:ilvl="3">
        <w:start w:val="1"/>
        <w:numFmt w:val="bullet"/>
        <w:pStyle w:val="ListBullet4"/>
        <w:lvlText w:val="–"/>
        <w:lvlJc w:val="left"/>
        <w:pPr>
          <w:ind w:left="1701" w:hanging="340"/>
        </w:pPr>
        <w:rPr>
          <w:rFonts w:hint="default"/>
        </w:rPr>
      </w:lvl>
    </w:lvlOverride>
    <w:lvlOverride w:ilvl="4">
      <w:lvl w:ilvl="4">
        <w:start w:val="1"/>
        <w:numFmt w:val="bullet"/>
        <w:pStyle w:val="ListBullet5"/>
        <w:lvlText w:val="–"/>
        <w:lvlJc w:val="left"/>
        <w:pPr>
          <w:ind w:left="2041" w:hanging="340"/>
        </w:pPr>
        <w:rPr>
          <w:rFonts w:ascii="Symbol" w:hAnsi="Symbol" w:hint="default"/>
        </w:rPr>
      </w:lvl>
    </w:lvlOverride>
    <w:lvlOverride w:ilvl="5">
      <w:lvl w:ilvl="5">
        <w:start w:val="1"/>
        <w:numFmt w:val="none"/>
        <w:lvlText w:val=""/>
        <w:lvlJc w:val="left"/>
        <w:pPr>
          <w:ind w:left="2381" w:hanging="340"/>
        </w:pPr>
        <w:rPr>
          <w:rFonts w:hint="default"/>
        </w:rPr>
      </w:lvl>
    </w:lvlOverride>
    <w:lvlOverride w:ilvl="6">
      <w:lvl w:ilvl="6">
        <w:start w:val="1"/>
        <w:numFmt w:val="none"/>
        <w:lvlText w:val=""/>
        <w:lvlJc w:val="left"/>
        <w:pPr>
          <w:ind w:left="2721" w:hanging="340"/>
        </w:pPr>
        <w:rPr>
          <w:rFonts w:hint="default"/>
        </w:rPr>
      </w:lvl>
    </w:lvlOverride>
    <w:lvlOverride w:ilvl="7">
      <w:lvl w:ilvl="7">
        <w:start w:val="1"/>
        <w:numFmt w:val="none"/>
        <w:lvlText w:val=""/>
        <w:lvlJc w:val="left"/>
        <w:pPr>
          <w:ind w:left="3062" w:hanging="341"/>
        </w:pPr>
        <w:rPr>
          <w:rFonts w:hint="default"/>
        </w:rPr>
      </w:lvl>
    </w:lvlOverride>
    <w:lvlOverride w:ilvl="8">
      <w:lvl w:ilvl="8">
        <w:start w:val="1"/>
        <w:numFmt w:val="none"/>
        <w:lvlText w:val=""/>
        <w:lvlJc w:val="left"/>
        <w:pPr>
          <w:ind w:left="3402" w:hanging="340"/>
        </w:pPr>
        <w:rPr>
          <w:rFonts w:hint="default"/>
        </w:rPr>
      </w:lvl>
    </w:lvlOverride>
  </w:num>
  <w:num w:numId="17" w16cid:durableId="1863544465">
    <w:abstractNumId w:val="0"/>
  </w:num>
  <w:num w:numId="18" w16cid:durableId="758019242">
    <w:abstractNumId w:val="0"/>
  </w:num>
  <w:num w:numId="19" w16cid:durableId="1758212716">
    <w:abstractNumId w:val="11"/>
  </w:num>
  <w:num w:numId="20" w16cid:durableId="1708529875">
    <w:abstractNumId w:val="0"/>
  </w:num>
  <w:num w:numId="21" w16cid:durableId="187108905">
    <w:abstractNumId w:val="0"/>
  </w:num>
  <w:num w:numId="22" w16cid:durableId="527790752">
    <w:abstractNumId w:val="12"/>
  </w:num>
  <w:num w:numId="23" w16cid:durableId="1217012920">
    <w:abstractNumId w:val="10"/>
  </w:num>
  <w:num w:numId="24" w16cid:durableId="634454324">
    <w:abstractNumId w:val="8"/>
    <w:lvlOverride w:ilvl="0">
      <w:lvl w:ilvl="0">
        <w:start w:val="1"/>
        <w:numFmt w:val="bullet"/>
        <w:pStyle w:val="ListBullet"/>
        <w:lvlText w:val=""/>
        <w:lvlJc w:val="left"/>
        <w:pPr>
          <w:ind w:left="340" w:hanging="340"/>
        </w:pPr>
        <w:rPr>
          <w:rFonts w:ascii="Symbol" w:hAnsi="Symbol" w:hint="default"/>
          <w:color w:val="000000" w:themeColor="text1"/>
          <w:sz w:val="18"/>
          <w:szCs w:val="18"/>
        </w:rPr>
      </w:lvl>
    </w:lvlOverride>
    <w:lvlOverride w:ilvl="1">
      <w:lvl w:ilvl="1">
        <w:start w:val="1"/>
        <w:numFmt w:val="bullet"/>
        <w:pStyle w:val="ListBullet2"/>
        <w:lvlText w:val="o"/>
        <w:lvlJc w:val="left"/>
        <w:pPr>
          <w:ind w:left="1040" w:hanging="360"/>
        </w:pPr>
        <w:rPr>
          <w:rFonts w:ascii="Courier New" w:hAnsi="Courier New" w:cs="Courier New" w:hint="default"/>
        </w:rPr>
      </w:lvl>
    </w:lvlOverride>
    <w:lvlOverride w:ilvl="2">
      <w:lvl w:ilvl="2">
        <w:start w:val="1"/>
        <w:numFmt w:val="bullet"/>
        <w:pStyle w:val="ListBullet3"/>
        <w:lvlText w:val="–"/>
        <w:lvlJc w:val="left"/>
        <w:pPr>
          <w:ind w:left="1361" w:hanging="341"/>
        </w:pPr>
        <w:rPr>
          <w:rFonts w:hint="default"/>
        </w:rPr>
      </w:lvl>
    </w:lvlOverride>
    <w:lvlOverride w:ilvl="3">
      <w:lvl w:ilvl="3">
        <w:start w:val="1"/>
        <w:numFmt w:val="bullet"/>
        <w:pStyle w:val="ListBullet4"/>
        <w:lvlText w:val="–"/>
        <w:lvlJc w:val="left"/>
        <w:pPr>
          <w:ind w:left="1701" w:hanging="340"/>
        </w:pPr>
        <w:rPr>
          <w:rFonts w:hint="default"/>
        </w:rPr>
      </w:lvl>
    </w:lvlOverride>
    <w:lvlOverride w:ilvl="4">
      <w:lvl w:ilvl="4">
        <w:start w:val="1"/>
        <w:numFmt w:val="bullet"/>
        <w:pStyle w:val="ListBullet5"/>
        <w:lvlText w:val="–"/>
        <w:lvlJc w:val="left"/>
        <w:pPr>
          <w:ind w:left="2041" w:hanging="340"/>
        </w:pPr>
        <w:rPr>
          <w:rFonts w:ascii="Symbol" w:hAnsi="Symbol" w:hint="default"/>
        </w:rPr>
      </w:lvl>
    </w:lvlOverride>
    <w:lvlOverride w:ilvl="5">
      <w:lvl w:ilvl="5">
        <w:start w:val="1"/>
        <w:numFmt w:val="none"/>
        <w:lvlText w:val=""/>
        <w:lvlJc w:val="left"/>
        <w:pPr>
          <w:ind w:left="2381" w:hanging="340"/>
        </w:pPr>
        <w:rPr>
          <w:rFonts w:hint="default"/>
        </w:rPr>
      </w:lvl>
    </w:lvlOverride>
    <w:lvlOverride w:ilvl="6">
      <w:lvl w:ilvl="6">
        <w:start w:val="1"/>
        <w:numFmt w:val="none"/>
        <w:lvlText w:val=""/>
        <w:lvlJc w:val="left"/>
        <w:pPr>
          <w:ind w:left="2721" w:hanging="340"/>
        </w:pPr>
        <w:rPr>
          <w:rFonts w:hint="default"/>
        </w:rPr>
      </w:lvl>
    </w:lvlOverride>
    <w:lvlOverride w:ilvl="7">
      <w:lvl w:ilvl="7">
        <w:start w:val="1"/>
        <w:numFmt w:val="none"/>
        <w:lvlText w:val=""/>
        <w:lvlJc w:val="left"/>
        <w:pPr>
          <w:ind w:left="3062" w:hanging="341"/>
        </w:pPr>
        <w:rPr>
          <w:rFonts w:hint="default"/>
        </w:rPr>
      </w:lvl>
    </w:lvlOverride>
    <w:lvlOverride w:ilvl="8">
      <w:lvl w:ilvl="8">
        <w:start w:val="1"/>
        <w:numFmt w:val="none"/>
        <w:lvlText w:val=""/>
        <w:lvlJc w:val="left"/>
        <w:pPr>
          <w:ind w:left="3402" w:hanging="340"/>
        </w:pPr>
        <w:rPr>
          <w:rFonts w:hint="default"/>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C4"/>
    <w:rsid w:val="0001355C"/>
    <w:rsid w:val="000136DA"/>
    <w:rsid w:val="00022A47"/>
    <w:rsid w:val="00026BF1"/>
    <w:rsid w:val="000275D8"/>
    <w:rsid w:val="000277EC"/>
    <w:rsid w:val="00027F12"/>
    <w:rsid w:val="00034A41"/>
    <w:rsid w:val="000416B0"/>
    <w:rsid w:val="00051FF3"/>
    <w:rsid w:val="00052AC8"/>
    <w:rsid w:val="0005785B"/>
    <w:rsid w:val="00081A12"/>
    <w:rsid w:val="000836E2"/>
    <w:rsid w:val="0008405C"/>
    <w:rsid w:val="00084E1A"/>
    <w:rsid w:val="0008524A"/>
    <w:rsid w:val="00086032"/>
    <w:rsid w:val="000921E1"/>
    <w:rsid w:val="000A6010"/>
    <w:rsid w:val="000B2C43"/>
    <w:rsid w:val="000C2D03"/>
    <w:rsid w:val="000C3031"/>
    <w:rsid w:val="000C79CB"/>
    <w:rsid w:val="000D260B"/>
    <w:rsid w:val="000E03EA"/>
    <w:rsid w:val="000E1362"/>
    <w:rsid w:val="000E3C50"/>
    <w:rsid w:val="000F0D89"/>
    <w:rsid w:val="001001C4"/>
    <w:rsid w:val="0010442C"/>
    <w:rsid w:val="00114EDF"/>
    <w:rsid w:val="001158EF"/>
    <w:rsid w:val="001230AB"/>
    <w:rsid w:val="001414DA"/>
    <w:rsid w:val="00145207"/>
    <w:rsid w:val="0014600D"/>
    <w:rsid w:val="0015092F"/>
    <w:rsid w:val="001552FF"/>
    <w:rsid w:val="00157561"/>
    <w:rsid w:val="0016447F"/>
    <w:rsid w:val="00173286"/>
    <w:rsid w:val="001959F3"/>
    <w:rsid w:val="001A2A6C"/>
    <w:rsid w:val="001A49D0"/>
    <w:rsid w:val="001A50E2"/>
    <w:rsid w:val="001B5630"/>
    <w:rsid w:val="001C0E09"/>
    <w:rsid w:val="001C29FB"/>
    <w:rsid w:val="001D0E48"/>
    <w:rsid w:val="001E3D50"/>
    <w:rsid w:val="001E4E9F"/>
    <w:rsid w:val="001E7C75"/>
    <w:rsid w:val="001F41B6"/>
    <w:rsid w:val="001F44F9"/>
    <w:rsid w:val="001F52DD"/>
    <w:rsid w:val="001F72FF"/>
    <w:rsid w:val="002125B0"/>
    <w:rsid w:val="00214B46"/>
    <w:rsid w:val="00223445"/>
    <w:rsid w:val="002509F3"/>
    <w:rsid w:val="0025211D"/>
    <w:rsid w:val="00254C42"/>
    <w:rsid w:val="002652BB"/>
    <w:rsid w:val="00267B4A"/>
    <w:rsid w:val="002847DA"/>
    <w:rsid w:val="00297B06"/>
    <w:rsid w:val="002A1355"/>
    <w:rsid w:val="002B0F08"/>
    <w:rsid w:val="002E181E"/>
    <w:rsid w:val="002F1EF0"/>
    <w:rsid w:val="002F2ED1"/>
    <w:rsid w:val="00311232"/>
    <w:rsid w:val="00315F2C"/>
    <w:rsid w:val="003205E4"/>
    <w:rsid w:val="0032177B"/>
    <w:rsid w:val="00340CEF"/>
    <w:rsid w:val="0034453B"/>
    <w:rsid w:val="00346732"/>
    <w:rsid w:val="003660B9"/>
    <w:rsid w:val="003742E0"/>
    <w:rsid w:val="00380956"/>
    <w:rsid w:val="00384E12"/>
    <w:rsid w:val="00390065"/>
    <w:rsid w:val="00394692"/>
    <w:rsid w:val="003A06BC"/>
    <w:rsid w:val="003A0DD8"/>
    <w:rsid w:val="003A47F1"/>
    <w:rsid w:val="003A63AA"/>
    <w:rsid w:val="003A7E61"/>
    <w:rsid w:val="003B151D"/>
    <w:rsid w:val="003C2B61"/>
    <w:rsid w:val="003D41B3"/>
    <w:rsid w:val="003D5FDC"/>
    <w:rsid w:val="003D64AA"/>
    <w:rsid w:val="003D7941"/>
    <w:rsid w:val="003E44D4"/>
    <w:rsid w:val="003E4815"/>
    <w:rsid w:val="003F140D"/>
    <w:rsid w:val="00400ED1"/>
    <w:rsid w:val="00401068"/>
    <w:rsid w:val="004129D7"/>
    <w:rsid w:val="00412B0F"/>
    <w:rsid w:val="00414122"/>
    <w:rsid w:val="00421D87"/>
    <w:rsid w:val="0042389A"/>
    <w:rsid w:val="00423D8F"/>
    <w:rsid w:val="00430F88"/>
    <w:rsid w:val="00442961"/>
    <w:rsid w:val="00444C69"/>
    <w:rsid w:val="00463290"/>
    <w:rsid w:val="004703C2"/>
    <w:rsid w:val="00474B7D"/>
    <w:rsid w:val="00481D84"/>
    <w:rsid w:val="0049263F"/>
    <w:rsid w:val="004A4106"/>
    <w:rsid w:val="004A74DC"/>
    <w:rsid w:val="004B262B"/>
    <w:rsid w:val="004B4B70"/>
    <w:rsid w:val="004B4C75"/>
    <w:rsid w:val="004B6316"/>
    <w:rsid w:val="004B7082"/>
    <w:rsid w:val="004C74AF"/>
    <w:rsid w:val="004D233C"/>
    <w:rsid w:val="004D2521"/>
    <w:rsid w:val="004D3F84"/>
    <w:rsid w:val="004D6E56"/>
    <w:rsid w:val="004E439B"/>
    <w:rsid w:val="004F21CA"/>
    <w:rsid w:val="004F2E4B"/>
    <w:rsid w:val="004F31BA"/>
    <w:rsid w:val="004F703C"/>
    <w:rsid w:val="005007B1"/>
    <w:rsid w:val="0051032B"/>
    <w:rsid w:val="00516BE8"/>
    <w:rsid w:val="00523498"/>
    <w:rsid w:val="00523F90"/>
    <w:rsid w:val="005307FA"/>
    <w:rsid w:val="00546E04"/>
    <w:rsid w:val="00547334"/>
    <w:rsid w:val="00552751"/>
    <w:rsid w:val="00552986"/>
    <w:rsid w:val="005613A1"/>
    <w:rsid w:val="00565D9B"/>
    <w:rsid w:val="005660C6"/>
    <w:rsid w:val="00575C19"/>
    <w:rsid w:val="005857EE"/>
    <w:rsid w:val="00594CEE"/>
    <w:rsid w:val="00596048"/>
    <w:rsid w:val="005A6368"/>
    <w:rsid w:val="005A7FCD"/>
    <w:rsid w:val="005C2EC6"/>
    <w:rsid w:val="005D1113"/>
    <w:rsid w:val="005D3530"/>
    <w:rsid w:val="005D5A6D"/>
    <w:rsid w:val="005E1D1C"/>
    <w:rsid w:val="00613D44"/>
    <w:rsid w:val="006264FE"/>
    <w:rsid w:val="006317C1"/>
    <w:rsid w:val="00632DCA"/>
    <w:rsid w:val="006422F0"/>
    <w:rsid w:val="006459E5"/>
    <w:rsid w:val="006536D3"/>
    <w:rsid w:val="00660A80"/>
    <w:rsid w:val="0066365A"/>
    <w:rsid w:val="0066411B"/>
    <w:rsid w:val="006737E5"/>
    <w:rsid w:val="00676A39"/>
    <w:rsid w:val="00676C1A"/>
    <w:rsid w:val="00676DB3"/>
    <w:rsid w:val="0069445D"/>
    <w:rsid w:val="006A1B0C"/>
    <w:rsid w:val="006A368F"/>
    <w:rsid w:val="006C0B34"/>
    <w:rsid w:val="006D1B13"/>
    <w:rsid w:val="006D1D54"/>
    <w:rsid w:val="006E3CC2"/>
    <w:rsid w:val="006F0648"/>
    <w:rsid w:val="006F261C"/>
    <w:rsid w:val="00701D65"/>
    <w:rsid w:val="0071435C"/>
    <w:rsid w:val="007205EC"/>
    <w:rsid w:val="0072191A"/>
    <w:rsid w:val="007228A4"/>
    <w:rsid w:val="007320DD"/>
    <w:rsid w:val="0073274D"/>
    <w:rsid w:val="007348B5"/>
    <w:rsid w:val="00735EE6"/>
    <w:rsid w:val="0073792C"/>
    <w:rsid w:val="007442C8"/>
    <w:rsid w:val="00755B96"/>
    <w:rsid w:val="007574DD"/>
    <w:rsid w:val="00757F7A"/>
    <w:rsid w:val="00767E69"/>
    <w:rsid w:val="007738B8"/>
    <w:rsid w:val="00782D63"/>
    <w:rsid w:val="00792289"/>
    <w:rsid w:val="00795421"/>
    <w:rsid w:val="007A4B3C"/>
    <w:rsid w:val="007B2246"/>
    <w:rsid w:val="007B63D5"/>
    <w:rsid w:val="007C3053"/>
    <w:rsid w:val="007C5ED6"/>
    <w:rsid w:val="007D0BBC"/>
    <w:rsid w:val="007D206C"/>
    <w:rsid w:val="007E608A"/>
    <w:rsid w:val="007F5CC7"/>
    <w:rsid w:val="00801DCF"/>
    <w:rsid w:val="0080786A"/>
    <w:rsid w:val="00820BC7"/>
    <w:rsid w:val="008316A3"/>
    <w:rsid w:val="00832D6D"/>
    <w:rsid w:val="00837C82"/>
    <w:rsid w:val="0085465A"/>
    <w:rsid w:val="00862D58"/>
    <w:rsid w:val="008646AA"/>
    <w:rsid w:val="008814E5"/>
    <w:rsid w:val="0088175B"/>
    <w:rsid w:val="0088417B"/>
    <w:rsid w:val="00884B30"/>
    <w:rsid w:val="00895AD7"/>
    <w:rsid w:val="00896ABE"/>
    <w:rsid w:val="008A505A"/>
    <w:rsid w:val="008A674A"/>
    <w:rsid w:val="008B1898"/>
    <w:rsid w:val="008B272E"/>
    <w:rsid w:val="008B587E"/>
    <w:rsid w:val="008B7202"/>
    <w:rsid w:val="008C321D"/>
    <w:rsid w:val="008C3574"/>
    <w:rsid w:val="008C418D"/>
    <w:rsid w:val="008D2881"/>
    <w:rsid w:val="008F1016"/>
    <w:rsid w:val="00901EA3"/>
    <w:rsid w:val="00902251"/>
    <w:rsid w:val="00902BBF"/>
    <w:rsid w:val="009069B5"/>
    <w:rsid w:val="00906C52"/>
    <w:rsid w:val="00907456"/>
    <w:rsid w:val="0091559B"/>
    <w:rsid w:val="009213EF"/>
    <w:rsid w:val="00922CA8"/>
    <w:rsid w:val="00940103"/>
    <w:rsid w:val="00943077"/>
    <w:rsid w:val="00943F59"/>
    <w:rsid w:val="00960800"/>
    <w:rsid w:val="00976062"/>
    <w:rsid w:val="009A03D5"/>
    <w:rsid w:val="009A03FC"/>
    <w:rsid w:val="009A45C1"/>
    <w:rsid w:val="009A677D"/>
    <w:rsid w:val="009A7395"/>
    <w:rsid w:val="009A7E7D"/>
    <w:rsid w:val="009B1328"/>
    <w:rsid w:val="009B217E"/>
    <w:rsid w:val="009B7E3C"/>
    <w:rsid w:val="009B7FDE"/>
    <w:rsid w:val="009C3C87"/>
    <w:rsid w:val="009C74EA"/>
    <w:rsid w:val="009D2904"/>
    <w:rsid w:val="009E39C0"/>
    <w:rsid w:val="009F4D3C"/>
    <w:rsid w:val="00A105FD"/>
    <w:rsid w:val="00A73FA7"/>
    <w:rsid w:val="00A756CD"/>
    <w:rsid w:val="00A82364"/>
    <w:rsid w:val="00A82A9B"/>
    <w:rsid w:val="00A92344"/>
    <w:rsid w:val="00A94330"/>
    <w:rsid w:val="00AB3EF5"/>
    <w:rsid w:val="00AC70EF"/>
    <w:rsid w:val="00AC7A3C"/>
    <w:rsid w:val="00AE6CF4"/>
    <w:rsid w:val="00B01391"/>
    <w:rsid w:val="00B0303F"/>
    <w:rsid w:val="00B03C2E"/>
    <w:rsid w:val="00B047E8"/>
    <w:rsid w:val="00B06C5A"/>
    <w:rsid w:val="00B2176F"/>
    <w:rsid w:val="00B26C00"/>
    <w:rsid w:val="00B272D6"/>
    <w:rsid w:val="00B33E49"/>
    <w:rsid w:val="00B3431E"/>
    <w:rsid w:val="00B35E56"/>
    <w:rsid w:val="00B423C6"/>
    <w:rsid w:val="00B45ECA"/>
    <w:rsid w:val="00B51300"/>
    <w:rsid w:val="00B76192"/>
    <w:rsid w:val="00B85730"/>
    <w:rsid w:val="00B8788F"/>
    <w:rsid w:val="00B92532"/>
    <w:rsid w:val="00BA690D"/>
    <w:rsid w:val="00BA77EB"/>
    <w:rsid w:val="00BB3552"/>
    <w:rsid w:val="00BB35DA"/>
    <w:rsid w:val="00BC6361"/>
    <w:rsid w:val="00BC693C"/>
    <w:rsid w:val="00BD0C03"/>
    <w:rsid w:val="00BD1AAC"/>
    <w:rsid w:val="00BE138A"/>
    <w:rsid w:val="00BE24CB"/>
    <w:rsid w:val="00BF1F39"/>
    <w:rsid w:val="00BF59D1"/>
    <w:rsid w:val="00C328C2"/>
    <w:rsid w:val="00C338B2"/>
    <w:rsid w:val="00C640E6"/>
    <w:rsid w:val="00C9445B"/>
    <w:rsid w:val="00C955EF"/>
    <w:rsid w:val="00CA2071"/>
    <w:rsid w:val="00CA55BD"/>
    <w:rsid w:val="00CB33E5"/>
    <w:rsid w:val="00CC242C"/>
    <w:rsid w:val="00CD308A"/>
    <w:rsid w:val="00CD7844"/>
    <w:rsid w:val="00CE1633"/>
    <w:rsid w:val="00CF121B"/>
    <w:rsid w:val="00CF6840"/>
    <w:rsid w:val="00CF7707"/>
    <w:rsid w:val="00D10628"/>
    <w:rsid w:val="00D10A82"/>
    <w:rsid w:val="00D12E12"/>
    <w:rsid w:val="00D165FE"/>
    <w:rsid w:val="00D2330E"/>
    <w:rsid w:val="00D25CF1"/>
    <w:rsid w:val="00D27133"/>
    <w:rsid w:val="00D27A1E"/>
    <w:rsid w:val="00D41C21"/>
    <w:rsid w:val="00D44A3D"/>
    <w:rsid w:val="00D44DF9"/>
    <w:rsid w:val="00D5233D"/>
    <w:rsid w:val="00D53399"/>
    <w:rsid w:val="00D53875"/>
    <w:rsid w:val="00D613B1"/>
    <w:rsid w:val="00D63E63"/>
    <w:rsid w:val="00D65A84"/>
    <w:rsid w:val="00D7386C"/>
    <w:rsid w:val="00D85E2A"/>
    <w:rsid w:val="00D90234"/>
    <w:rsid w:val="00D903E3"/>
    <w:rsid w:val="00D927D0"/>
    <w:rsid w:val="00DA1FC8"/>
    <w:rsid w:val="00DA3D42"/>
    <w:rsid w:val="00DA51F6"/>
    <w:rsid w:val="00DB3CB0"/>
    <w:rsid w:val="00DC2A9B"/>
    <w:rsid w:val="00DC4465"/>
    <w:rsid w:val="00DC7B41"/>
    <w:rsid w:val="00DD57C8"/>
    <w:rsid w:val="00DE3640"/>
    <w:rsid w:val="00DF02F3"/>
    <w:rsid w:val="00DF3A1C"/>
    <w:rsid w:val="00DF5891"/>
    <w:rsid w:val="00DF67C1"/>
    <w:rsid w:val="00DF7DC8"/>
    <w:rsid w:val="00E1523F"/>
    <w:rsid w:val="00E20670"/>
    <w:rsid w:val="00E43402"/>
    <w:rsid w:val="00E50951"/>
    <w:rsid w:val="00E516AD"/>
    <w:rsid w:val="00E51B87"/>
    <w:rsid w:val="00E66AF7"/>
    <w:rsid w:val="00E66F5D"/>
    <w:rsid w:val="00E81E3A"/>
    <w:rsid w:val="00E8429A"/>
    <w:rsid w:val="00E972C8"/>
    <w:rsid w:val="00E97D82"/>
    <w:rsid w:val="00EA0449"/>
    <w:rsid w:val="00EA38CA"/>
    <w:rsid w:val="00EA625E"/>
    <w:rsid w:val="00EA6E3A"/>
    <w:rsid w:val="00EA7DAF"/>
    <w:rsid w:val="00EB150C"/>
    <w:rsid w:val="00EB2D68"/>
    <w:rsid w:val="00EC495E"/>
    <w:rsid w:val="00EC516A"/>
    <w:rsid w:val="00EC52A3"/>
    <w:rsid w:val="00EE5FDA"/>
    <w:rsid w:val="00EF3A93"/>
    <w:rsid w:val="00EF5005"/>
    <w:rsid w:val="00F00504"/>
    <w:rsid w:val="00F0245B"/>
    <w:rsid w:val="00F0531B"/>
    <w:rsid w:val="00F06003"/>
    <w:rsid w:val="00F12E16"/>
    <w:rsid w:val="00F2200B"/>
    <w:rsid w:val="00F24B00"/>
    <w:rsid w:val="00F318B4"/>
    <w:rsid w:val="00F37081"/>
    <w:rsid w:val="00F4329B"/>
    <w:rsid w:val="00F5436C"/>
    <w:rsid w:val="00F61646"/>
    <w:rsid w:val="00F64C33"/>
    <w:rsid w:val="00F65489"/>
    <w:rsid w:val="00F671BD"/>
    <w:rsid w:val="00F70F4B"/>
    <w:rsid w:val="00F725D2"/>
    <w:rsid w:val="00F86B2A"/>
    <w:rsid w:val="00F92689"/>
    <w:rsid w:val="00FA1906"/>
    <w:rsid w:val="00FA2DCD"/>
    <w:rsid w:val="00FB647D"/>
    <w:rsid w:val="00FC069E"/>
    <w:rsid w:val="00FC3970"/>
    <w:rsid w:val="00FC6DDB"/>
    <w:rsid w:val="00FD1C9C"/>
    <w:rsid w:val="00FF27F5"/>
    <w:rsid w:val="00FF5EA5"/>
    <w:rsid w:val="00FF7B2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8DF9B39"/>
  <w14:defaultImageDpi w14:val="32767"/>
  <w15:chartTrackingRefBased/>
  <w15:docId w15:val="{4789116B-1A29-4F7D-A523-D4877A32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24A"/>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pPr>
      <w:ind w:left="340"/>
    </w:pPr>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ind w:left="680"/>
      <w:contextualSpacing/>
    </w:pPr>
    <w:rPr>
      <w:rFonts w:eastAsiaTheme="minorEastAsia"/>
      <w:lang w:val="en-US" w:eastAsia="zh-CN"/>
    </w:rPr>
  </w:style>
  <w:style w:type="numbering" w:customStyle="1" w:styleId="ListBullets">
    <w:name w:val="List Bullets"/>
    <w:uiPriority w:val="99"/>
    <w:rsid w:val="00F0245B"/>
    <w:pPr>
      <w:numPr>
        <w:numId w:val="5"/>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customStyle="1" w:styleId="UnresolvedMention1">
    <w:name w:val="Unresolved Mention1"/>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paragraph" w:styleId="BalloonText">
    <w:name w:val="Balloon Text"/>
    <w:basedOn w:val="Normal"/>
    <w:link w:val="BalloonTextChar"/>
    <w:uiPriority w:val="99"/>
    <w:semiHidden/>
    <w:unhideWhenUsed/>
    <w:rsid w:val="00DA51F6"/>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A51F6"/>
    <w:rPr>
      <w:rFonts w:ascii="Times New Roman" w:hAnsi="Times New Roman" w:cs="Times New Roman"/>
      <w:color w:val="000000" w:themeColor="text1"/>
      <w:sz w:val="18"/>
      <w:szCs w:val="18"/>
      <w:lang w:val="en-AU"/>
    </w:rPr>
  </w:style>
  <w:style w:type="character" w:customStyle="1" w:styleId="button-text">
    <w:name w:val="button-text"/>
    <w:basedOn w:val="DefaultParagraphFont"/>
    <w:rsid w:val="004B4B70"/>
  </w:style>
  <w:style w:type="paragraph" w:styleId="NoSpacing">
    <w:name w:val="No Spacing"/>
    <w:uiPriority w:val="1"/>
    <w:qFormat/>
    <w:rsid w:val="004A4106"/>
    <w:rPr>
      <w:rFonts w:ascii="Calibri" w:hAnsi="Calibri"/>
      <w:color w:val="000000" w:themeColor="text1"/>
      <w:sz w:val="22"/>
      <w:szCs w:val="22"/>
      <w:lang w:val="en-AU"/>
    </w:rPr>
  </w:style>
  <w:style w:type="character" w:customStyle="1" w:styleId="whyltd">
    <w:name w:val="whyltd"/>
    <w:basedOn w:val="DefaultParagraphFont"/>
    <w:rsid w:val="009D2904"/>
  </w:style>
  <w:style w:type="paragraph" w:styleId="Revision">
    <w:name w:val="Revision"/>
    <w:hidden/>
    <w:uiPriority w:val="99"/>
    <w:semiHidden/>
    <w:rsid w:val="00EA7DAF"/>
    <w:rPr>
      <w:rFonts w:ascii="Calibri" w:hAnsi="Calibri"/>
      <w:color w:val="000000" w:themeColor="text1"/>
      <w:sz w:val="22"/>
      <w:szCs w:val="22"/>
      <w:lang w:val="en-AU"/>
    </w:rPr>
  </w:style>
  <w:style w:type="character" w:styleId="UnresolvedMention">
    <w:name w:val="Unresolved Mention"/>
    <w:basedOn w:val="DefaultParagraphFont"/>
    <w:uiPriority w:val="99"/>
    <w:semiHidden/>
    <w:unhideWhenUsed/>
    <w:rsid w:val="000C2D03"/>
    <w:rPr>
      <w:color w:val="605E5C"/>
      <w:shd w:val="clear" w:color="auto" w:fill="E1DFDD"/>
    </w:rPr>
  </w:style>
  <w:style w:type="paragraph" w:customStyle="1" w:styleId="elementtoproof">
    <w:name w:val="elementtoproof"/>
    <w:basedOn w:val="Normal"/>
    <w:rsid w:val="00423D8F"/>
    <w:pPr>
      <w:spacing w:before="0" w:after="0"/>
    </w:pPr>
    <w:rPr>
      <w:rFonts w:ascii="Aptos" w:eastAsiaTheme="minorEastAsia" w:hAnsi="Aptos" w:cs="Aptos"/>
      <w:color w:val="auto"/>
      <w:sz w:val="24"/>
      <w:szCs w:val="24"/>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4296">
      <w:bodyDiv w:val="1"/>
      <w:marLeft w:val="0"/>
      <w:marRight w:val="0"/>
      <w:marTop w:val="0"/>
      <w:marBottom w:val="0"/>
      <w:divBdr>
        <w:top w:val="none" w:sz="0" w:space="0" w:color="auto"/>
        <w:left w:val="none" w:sz="0" w:space="0" w:color="auto"/>
        <w:bottom w:val="none" w:sz="0" w:space="0" w:color="auto"/>
        <w:right w:val="none" w:sz="0" w:space="0" w:color="auto"/>
      </w:divBdr>
    </w:div>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203030733">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368578487">
      <w:bodyDiv w:val="1"/>
      <w:marLeft w:val="0"/>
      <w:marRight w:val="0"/>
      <w:marTop w:val="0"/>
      <w:marBottom w:val="0"/>
      <w:divBdr>
        <w:top w:val="none" w:sz="0" w:space="0" w:color="auto"/>
        <w:left w:val="none" w:sz="0" w:space="0" w:color="auto"/>
        <w:bottom w:val="none" w:sz="0" w:space="0" w:color="auto"/>
        <w:right w:val="none" w:sz="0" w:space="0" w:color="auto"/>
      </w:divBdr>
    </w:div>
    <w:div w:id="409159189">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919291064">
      <w:bodyDiv w:val="1"/>
      <w:marLeft w:val="0"/>
      <w:marRight w:val="0"/>
      <w:marTop w:val="0"/>
      <w:marBottom w:val="0"/>
      <w:divBdr>
        <w:top w:val="none" w:sz="0" w:space="0" w:color="auto"/>
        <w:left w:val="none" w:sz="0" w:space="0" w:color="auto"/>
        <w:bottom w:val="none" w:sz="0" w:space="0" w:color="auto"/>
        <w:right w:val="none" w:sz="0" w:space="0" w:color="auto"/>
      </w:divBdr>
    </w:div>
    <w:div w:id="972717035">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376199308">
      <w:bodyDiv w:val="1"/>
      <w:marLeft w:val="0"/>
      <w:marRight w:val="0"/>
      <w:marTop w:val="0"/>
      <w:marBottom w:val="0"/>
      <w:divBdr>
        <w:top w:val="none" w:sz="0" w:space="0" w:color="auto"/>
        <w:left w:val="none" w:sz="0" w:space="0" w:color="auto"/>
        <w:bottom w:val="none" w:sz="0" w:space="0" w:color="auto"/>
        <w:right w:val="none" w:sz="0" w:space="0" w:color="auto"/>
      </w:divBdr>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08192638">
      <w:bodyDiv w:val="1"/>
      <w:marLeft w:val="0"/>
      <w:marRight w:val="0"/>
      <w:marTop w:val="0"/>
      <w:marBottom w:val="0"/>
      <w:divBdr>
        <w:top w:val="none" w:sz="0" w:space="0" w:color="auto"/>
        <w:left w:val="none" w:sz="0" w:space="0" w:color="auto"/>
        <w:bottom w:val="none" w:sz="0" w:space="0" w:color="auto"/>
        <w:right w:val="none" w:sz="0" w:space="0" w:color="auto"/>
      </w:divBdr>
      <w:divsChild>
        <w:div w:id="471944627">
          <w:marLeft w:val="274"/>
          <w:marRight w:val="0"/>
          <w:marTop w:val="0"/>
          <w:marBottom w:val="0"/>
          <w:divBdr>
            <w:top w:val="none" w:sz="0" w:space="0" w:color="auto"/>
            <w:left w:val="none" w:sz="0" w:space="0" w:color="auto"/>
            <w:bottom w:val="none" w:sz="0" w:space="0" w:color="auto"/>
            <w:right w:val="none" w:sz="0" w:space="0" w:color="auto"/>
          </w:divBdr>
        </w:div>
        <w:div w:id="576984885">
          <w:marLeft w:val="274"/>
          <w:marRight w:val="0"/>
          <w:marTop w:val="0"/>
          <w:marBottom w:val="0"/>
          <w:divBdr>
            <w:top w:val="none" w:sz="0" w:space="0" w:color="auto"/>
            <w:left w:val="none" w:sz="0" w:space="0" w:color="auto"/>
            <w:bottom w:val="none" w:sz="0" w:space="0" w:color="auto"/>
            <w:right w:val="none" w:sz="0" w:space="0" w:color="auto"/>
          </w:divBdr>
        </w:div>
      </w:divsChild>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1831483557">
      <w:bodyDiv w:val="1"/>
      <w:marLeft w:val="0"/>
      <w:marRight w:val="0"/>
      <w:marTop w:val="0"/>
      <w:marBottom w:val="0"/>
      <w:divBdr>
        <w:top w:val="none" w:sz="0" w:space="0" w:color="auto"/>
        <w:left w:val="none" w:sz="0" w:space="0" w:color="auto"/>
        <w:bottom w:val="none" w:sz="0" w:space="0" w:color="auto"/>
        <w:right w:val="none" w:sz="0" w:space="0" w:color="auto"/>
      </w:divBdr>
    </w:div>
    <w:div w:id="2049337272">
      <w:bodyDiv w:val="1"/>
      <w:marLeft w:val="0"/>
      <w:marRight w:val="0"/>
      <w:marTop w:val="0"/>
      <w:marBottom w:val="0"/>
      <w:divBdr>
        <w:top w:val="none" w:sz="0" w:space="0" w:color="auto"/>
        <w:left w:val="none" w:sz="0" w:space="0" w:color="auto"/>
        <w:bottom w:val="none" w:sz="0" w:space="0" w:color="auto"/>
        <w:right w:val="none" w:sz="0" w:space="0" w:color="auto"/>
      </w:divBdr>
      <w:divsChild>
        <w:div w:id="46046079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v9.australiancurriculum.edu.au/f-10-curriculum/learning-areas/mathematics/year-7_year-8/content-description?subject-identifier=MATMATY7&amp;content-description-code=AC9M7A03&amp;detailed-content-descriptions=0&amp;hide-ccp=0&amp;hide-gc=0&amp;side-by-side=1&amp;strands-start-index=0&amp;subjects-start-index=0&amp;view=quick" TargetMode="External"/><Relationship Id="rId13" Type="http://schemas.openxmlformats.org/officeDocument/2006/relationships/hyperlink" Target="https://v9.australiancurriculum.edu.au/f-10-curriculum/learning-areas/mathematics/year-7_year-8/general-capability-snapshot?subject-identifier=MATMATY7&amp;content-description-code=AC9M7A01&amp;general-capability-code=CCT&amp;element-code=CCTANA&amp;sub-element-index=0&amp;sub-element-code=CCTANAA&amp;detailed-content-descriptions=0&amp;hide-ccp=0&amp;hide-gc=0&amp;side-by-side=1&amp;strands-start-index=0&amp;subjects-start-index=0&amp;view=quick" TargetMode="External"/><Relationship Id="rId18" Type="http://schemas.openxmlformats.org/officeDocument/2006/relationships/hyperlink" Target="https://solveme.edc.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v9.australiancurriculum.edu.au/f-10-curriculum/learning-areas/mathematics/year-7_year-8/general-capability-snapshot?subject-identifier=MATMATY7&amp;content-description-code=AC9M7A01&amp;general-capability-code=N&amp;element-code=NN&amp;sub-element-index=0&amp;sub-element-code=NNNPA&amp;detailed-content-descriptions=0&amp;hide-ccp=0&amp;hide-gc=0&amp;side-by-side=1&amp;strands-start-index=0&amp;subjects-start-index=0&amp;view=quick" TargetMode="External"/><Relationship Id="rId17" Type="http://schemas.openxmlformats.org/officeDocument/2006/relationships/hyperlink" Target="https://www.mathematicshub.edu.au/plan-teach-and-assess/teaching/teaching-strategies/collaborative-learnin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thematicshub.edu.au/plan-teach-and-assess/teaching/teaching-strategies/worked-examples/" TargetMode="External"/><Relationship Id="rId20" Type="http://schemas.openxmlformats.org/officeDocument/2006/relationships/hyperlink" Target="https://mathigon.org/task/tutorial-algeb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9.australiancurriculum.edu.au/f-10-curriculum/learning-areas/mathematics/year-7/content-description?subject-identifier=MATMATY7&amp;content-description-code=AC9M7M01&amp;detailed-content-descriptions=0&amp;hide-ccp=0&amp;hide-gc=0&amp;side-by-side=1&amp;strands-start-index=0&amp;subjects-start-index=0&amp;view=quick"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mathematicshub.edu.au/plan-teach-and-assess/teaching/teaching-strategies/explicit-teaching/" TargetMode="External"/><Relationship Id="rId23" Type="http://schemas.openxmlformats.org/officeDocument/2006/relationships/header" Target="header2.xml"/><Relationship Id="rId10" Type="http://schemas.openxmlformats.org/officeDocument/2006/relationships/hyperlink" Target="https://v9.australiancurriculum.edu.au/f-10-curriculum/learning-areas/mathematics/year-7_year-8/content-description?subject-identifier=MATMATY7&amp;content-description-code=AC9M7A03&amp;detailed-content-descriptions=0&amp;hide-ccp=0&amp;hide-gc=0&amp;side-by-side=1&amp;strands-start-index=0&amp;subjects-start-index=0&amp;view=quick" TargetMode="External"/><Relationship Id="rId19" Type="http://schemas.openxmlformats.org/officeDocument/2006/relationships/hyperlink" Target="https://www.mathematicshub.edu.au/plan-teach-and-assess/teaching/teaching-strategies/collaborative-learning/" TargetMode="External"/><Relationship Id="rId4" Type="http://schemas.openxmlformats.org/officeDocument/2006/relationships/settings" Target="settings.xml"/><Relationship Id="rId9" Type="http://schemas.openxmlformats.org/officeDocument/2006/relationships/hyperlink" Target="https://v9.australiancurriculum.edu.au/f-10-curriculum/learning-areas/mathematics/year-7/content-description?subject-identifier=MATMATY7&amp;content-description-code=AC9M7M01&amp;detailed-content-descriptions=0&amp;hide-ccp=0&amp;hide-gc=0&amp;side-by-side=1&amp;strands-start-index=0&amp;subjects-start-index=0&amp;view=quick" TargetMode="External"/><Relationship Id="rId14" Type="http://schemas.openxmlformats.org/officeDocument/2006/relationships/hyperlink" Target="https://www.mathematicshub.edu.au/plan-teach-and-assess/teaching/teaching-strategies/concrete-representational-abstract-cra/"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7F8BE89-E8D6-4E78-BA7A-76855EF0F5B3}">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407</TotalTime>
  <Pages>4</Pages>
  <Words>1630</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Clissold</dc:creator>
  <cp:keywords/>
  <dc:description/>
  <cp:lastModifiedBy>Alison Laming</cp:lastModifiedBy>
  <cp:revision>27</cp:revision>
  <dcterms:created xsi:type="dcterms:W3CDTF">2023-10-09T02:31:00Z</dcterms:created>
  <dcterms:modified xsi:type="dcterms:W3CDTF">2024-02-28T23:27:00Z</dcterms:modified>
</cp:coreProperties>
</file>