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4FA8A2D5" w14:textId="30ED0F43" w:rsidR="009E4E9D" w:rsidRPr="004933E6" w:rsidRDefault="009E4E9D" w:rsidP="009E4E9D">
      <w:pPr>
        <w:pStyle w:val="MathsMainHeading"/>
      </w:pPr>
      <w:r>
        <w:t>Decimals</w:t>
      </w:r>
      <w:r w:rsidR="00A92BDF">
        <w:t>: A</w:t>
      </w:r>
      <w:r>
        <w:t>dding and subtracting</w:t>
      </w:r>
    </w:p>
    <w:tbl>
      <w:tblPr>
        <w:tblStyle w:val="TableGrid"/>
        <w:tblW w:w="14454" w:type="dxa"/>
        <w:tblLook w:val="04A0" w:firstRow="1" w:lastRow="0" w:firstColumn="1" w:lastColumn="0" w:noHBand="0" w:noVBand="1"/>
      </w:tblPr>
      <w:tblGrid>
        <w:gridCol w:w="2405"/>
        <w:gridCol w:w="12049"/>
      </w:tblGrid>
      <w:tr w:rsidR="00A11315" w:rsidRPr="00FA605A" w14:paraId="6C7280C7" w14:textId="77777777" w:rsidTr="00162489">
        <w:tc>
          <w:tcPr>
            <w:tcW w:w="2405" w:type="dxa"/>
            <w:tcBorders>
              <w:bottom w:val="single" w:sz="4" w:space="0" w:color="auto"/>
              <w:right w:val="single" w:sz="4" w:space="0" w:color="auto"/>
            </w:tcBorders>
          </w:tcPr>
          <w:p w14:paraId="21B08CD9" w14:textId="77777777" w:rsidR="00A11315" w:rsidRPr="00FA605A" w:rsidRDefault="00A11315" w:rsidP="00A1131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A11315" w:rsidRPr="00FA605A" w:rsidRDefault="00A11315" w:rsidP="00A1131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A11315" w:rsidRPr="00FA605A" w:rsidRDefault="00A11315" w:rsidP="00A1131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A11315" w:rsidRPr="00FA605A" w:rsidRDefault="00A11315" w:rsidP="00A11315">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3C8D6824" w14:textId="77777777" w:rsidR="001B2951" w:rsidRPr="003A39A0" w:rsidRDefault="001B2951" w:rsidP="001B2951">
            <w:pPr>
              <w:pStyle w:val="MathsTableBullets"/>
              <w:ind w:left="312" w:hanging="283"/>
              <w:rPr>
                <w:rFonts w:asciiTheme="minorHAnsi" w:hAnsiTheme="minorHAnsi" w:cstheme="minorHAnsi"/>
                <w:sz w:val="22"/>
                <w:szCs w:val="22"/>
                <w:lang w:val="en-AU"/>
              </w:rPr>
            </w:pPr>
            <w:r w:rsidRPr="003A39A0">
              <w:rPr>
                <w:rFonts w:asciiTheme="minorHAnsi" w:hAnsiTheme="minorHAnsi" w:cstheme="minorHAnsi"/>
                <w:sz w:val="22"/>
                <w:szCs w:val="22"/>
                <w:lang w:val="en-AU"/>
              </w:rPr>
              <w:t>Year 6</w:t>
            </w:r>
          </w:p>
          <w:p w14:paraId="17E0F7B6" w14:textId="77777777" w:rsidR="001B2951" w:rsidRPr="003A39A0" w:rsidRDefault="001B2951" w:rsidP="001B2951">
            <w:pPr>
              <w:pStyle w:val="MathsTableBullets"/>
              <w:ind w:left="312" w:hanging="283"/>
              <w:rPr>
                <w:rFonts w:asciiTheme="minorHAnsi" w:hAnsiTheme="minorHAnsi" w:cstheme="minorHAnsi"/>
                <w:sz w:val="22"/>
                <w:szCs w:val="22"/>
                <w:lang w:val="en-AU"/>
              </w:rPr>
            </w:pPr>
            <w:r w:rsidRPr="003A39A0">
              <w:rPr>
                <w:rFonts w:asciiTheme="minorHAnsi" w:hAnsiTheme="minorHAnsi" w:cstheme="minorHAnsi"/>
                <w:sz w:val="22"/>
                <w:szCs w:val="22"/>
                <w:lang w:val="en-AU"/>
              </w:rPr>
              <w:t xml:space="preserve">Number, Measurement </w:t>
            </w:r>
          </w:p>
          <w:p w14:paraId="2C8BB14C" w14:textId="0F82F068" w:rsidR="001B2951" w:rsidRDefault="001B2951" w:rsidP="001B2951">
            <w:pPr>
              <w:pStyle w:val="MathsTableBullets"/>
              <w:ind w:left="312" w:hanging="283"/>
              <w:rPr>
                <w:rFonts w:asciiTheme="minorHAnsi" w:hAnsiTheme="minorHAnsi" w:cstheme="minorHAnsi"/>
                <w:sz w:val="22"/>
                <w:szCs w:val="22"/>
                <w:lang w:val="en-AU"/>
              </w:rPr>
            </w:pPr>
            <w:r w:rsidRPr="003A39A0">
              <w:rPr>
                <w:rFonts w:asciiTheme="minorHAnsi" w:hAnsiTheme="minorHAnsi" w:cstheme="minorHAnsi"/>
                <w:sz w:val="22"/>
                <w:szCs w:val="22"/>
                <w:lang w:val="en-AU"/>
              </w:rPr>
              <w:t>45–60 mins</w:t>
            </w:r>
            <w:r w:rsidR="00A92BDF">
              <w:rPr>
                <w:rFonts w:asciiTheme="minorHAnsi" w:hAnsiTheme="minorHAnsi" w:cstheme="minorHAnsi"/>
                <w:sz w:val="22"/>
                <w:szCs w:val="22"/>
                <w:lang w:val="en-AU"/>
              </w:rPr>
              <w:t xml:space="preserve"> </w:t>
            </w:r>
          </w:p>
          <w:p w14:paraId="561FF51A" w14:textId="7E57AF1D" w:rsidR="00A92BDF" w:rsidRPr="00E369B9" w:rsidRDefault="00000000" w:rsidP="001B2951">
            <w:pPr>
              <w:pStyle w:val="MathsTableBullets"/>
              <w:ind w:left="312" w:hanging="283"/>
              <w:rPr>
                <w:rStyle w:val="Hyperlink"/>
                <w:rFonts w:asciiTheme="minorHAnsi" w:hAnsiTheme="minorHAnsi" w:cstheme="minorHAnsi"/>
                <w:sz w:val="22"/>
                <w:szCs w:val="22"/>
              </w:rPr>
            </w:pPr>
            <w:hyperlink r:id="rId11" w:history="1">
              <w:r w:rsidR="00D46DBF" w:rsidRPr="00E369B9">
                <w:rPr>
                  <w:rStyle w:val="Hyperlink"/>
                  <w:rFonts w:asciiTheme="minorHAnsi" w:hAnsiTheme="minorHAnsi" w:cstheme="minorHAnsi"/>
                  <w:sz w:val="22"/>
                  <w:szCs w:val="22"/>
                </w:rPr>
                <w:t>AC9M6N04</w:t>
              </w:r>
            </w:hyperlink>
            <w:r w:rsidR="006B40A0" w:rsidRPr="00E369B9">
              <w:rPr>
                <w:rStyle w:val="Hyperlink"/>
                <w:rFonts w:asciiTheme="minorHAnsi" w:hAnsiTheme="minorHAnsi" w:cstheme="minorHAnsi"/>
                <w:sz w:val="22"/>
                <w:szCs w:val="22"/>
              </w:rPr>
              <w:t xml:space="preserve"> </w:t>
            </w:r>
          </w:p>
          <w:p w14:paraId="7CB910DF" w14:textId="384E16BF" w:rsidR="00A92BDF" w:rsidRPr="004E2ABD" w:rsidRDefault="00000000" w:rsidP="001B2951">
            <w:pPr>
              <w:pStyle w:val="MathsTableBullets"/>
              <w:ind w:left="312" w:hanging="283"/>
              <w:rPr>
                <w:rStyle w:val="Hyperlink"/>
                <w:sz w:val="22"/>
                <w:szCs w:val="22"/>
              </w:rPr>
            </w:pPr>
            <w:hyperlink r:id="rId12" w:history="1">
              <w:r w:rsidR="00D46DBF" w:rsidRPr="006B40A0">
                <w:rPr>
                  <w:rStyle w:val="Hyperlink"/>
                  <w:rFonts w:asciiTheme="minorHAnsi" w:hAnsiTheme="minorHAnsi" w:cstheme="minorHAnsi"/>
                  <w:sz w:val="22"/>
                  <w:szCs w:val="22"/>
                </w:rPr>
                <w:t>AC9M6N06</w:t>
              </w:r>
            </w:hyperlink>
          </w:p>
          <w:p w14:paraId="4E543EDB" w14:textId="1A9AE1F0" w:rsidR="00D46DBF" w:rsidRPr="004E2ABD" w:rsidRDefault="00000000" w:rsidP="001B2951">
            <w:pPr>
              <w:pStyle w:val="MathsTableBullets"/>
              <w:ind w:left="312" w:hanging="283"/>
              <w:rPr>
                <w:rStyle w:val="Hyperlink"/>
                <w:sz w:val="22"/>
                <w:szCs w:val="22"/>
              </w:rPr>
            </w:pPr>
            <w:hyperlink r:id="rId13" w:history="1">
              <w:r w:rsidR="00D46DBF" w:rsidRPr="006B40A0">
                <w:rPr>
                  <w:rStyle w:val="Hyperlink"/>
                  <w:rFonts w:asciiTheme="minorHAnsi" w:hAnsiTheme="minorHAnsi" w:cstheme="minorHAnsi"/>
                  <w:sz w:val="22"/>
                  <w:szCs w:val="22"/>
                </w:rPr>
                <w:t>AC9M6M01</w:t>
              </w:r>
            </w:hyperlink>
          </w:p>
          <w:p w14:paraId="016A7761" w14:textId="0C8B08FA" w:rsidR="00A11315" w:rsidRPr="00FA605A" w:rsidRDefault="00A11315" w:rsidP="003A39A0">
            <w:pPr>
              <w:pStyle w:val="ListBullet"/>
              <w:numPr>
                <w:ilvl w:val="0"/>
                <w:numId w:val="0"/>
              </w:numPr>
              <w:rPr>
                <w:rFonts w:asciiTheme="minorHAnsi" w:hAnsiTheme="minorHAnsi" w:cstheme="minorHAnsi"/>
              </w:rPr>
            </w:pPr>
          </w:p>
        </w:tc>
      </w:tr>
      <w:tr w:rsidR="00F16A47" w:rsidRPr="00FA605A" w14:paraId="277F434E" w14:textId="77777777" w:rsidTr="00162489">
        <w:tc>
          <w:tcPr>
            <w:tcW w:w="2405" w:type="dxa"/>
            <w:tcBorders>
              <w:bottom w:val="single" w:sz="4" w:space="0" w:color="auto"/>
              <w:right w:val="single" w:sz="4" w:space="0" w:color="auto"/>
            </w:tcBorders>
          </w:tcPr>
          <w:p w14:paraId="3E432B4E" w14:textId="70EB48FC" w:rsidR="00F16A47" w:rsidRPr="00FA605A" w:rsidRDefault="00F16A47" w:rsidP="00F16A4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6ABF09A0" w14:textId="77777777" w:rsidR="00F16A47" w:rsidRDefault="00F16A47" w:rsidP="00F16A47">
            <w:pPr>
              <w:spacing w:before="0" w:after="0" w:line="288" w:lineRule="auto"/>
              <w:rPr>
                <w:rFonts w:asciiTheme="minorHAnsi" w:hAnsiTheme="minorHAnsi" w:cstheme="minorHAnsi"/>
              </w:rPr>
            </w:pPr>
            <w:r w:rsidRPr="00F16A47">
              <w:rPr>
                <w:rFonts w:asciiTheme="minorHAnsi" w:hAnsiTheme="minorHAnsi" w:cstheme="minorHAnsi"/>
              </w:rPr>
              <w:t>In this lesson, students learn about place value and how it extends beyond whole numbers. Students play a board game that draws on their knowledge of adding decimals to tenths, hundredths and thousandths with and without regrouping.</w:t>
            </w:r>
          </w:p>
          <w:p w14:paraId="31E13371" w14:textId="61F7C50C" w:rsidR="002F5174" w:rsidRPr="00F16A47" w:rsidRDefault="002F5174" w:rsidP="00F16A47">
            <w:pPr>
              <w:spacing w:before="0" w:after="0" w:line="288" w:lineRule="auto"/>
              <w:rPr>
                <w:rFonts w:asciiTheme="minorHAnsi" w:hAnsiTheme="minorHAnsi" w:cstheme="minorHAnsi"/>
              </w:rPr>
            </w:pPr>
          </w:p>
        </w:tc>
      </w:tr>
      <w:tr w:rsidR="00F16A47" w:rsidRPr="00FA605A" w14:paraId="111A8291" w14:textId="77777777" w:rsidTr="00162489">
        <w:tc>
          <w:tcPr>
            <w:tcW w:w="2405" w:type="dxa"/>
            <w:tcBorders>
              <w:bottom w:val="single" w:sz="4" w:space="0" w:color="auto"/>
              <w:right w:val="single" w:sz="4" w:space="0" w:color="auto"/>
            </w:tcBorders>
          </w:tcPr>
          <w:p w14:paraId="5999B674" w14:textId="6403DB6E" w:rsidR="00F16A47" w:rsidRPr="00FA605A" w:rsidRDefault="00F16A47" w:rsidP="00F16A4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0408A61E" w14:textId="20344A8A" w:rsidR="00AC21DC" w:rsidRPr="00AC21DC" w:rsidRDefault="00B12836" w:rsidP="00AC21DC">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 xml:space="preserve">We are </w:t>
            </w:r>
            <w:r w:rsidR="00AC21DC" w:rsidRPr="00AC21DC">
              <w:rPr>
                <w:rFonts w:asciiTheme="minorHAnsi" w:hAnsiTheme="minorHAnsi" w:cstheme="minorHAnsi"/>
                <w:sz w:val="22"/>
                <w:szCs w:val="22"/>
                <w:lang w:val="en-AU"/>
              </w:rPr>
              <w:t>recognis</w:t>
            </w:r>
            <w:r>
              <w:rPr>
                <w:rFonts w:asciiTheme="minorHAnsi" w:hAnsiTheme="minorHAnsi" w:cstheme="minorHAnsi"/>
                <w:sz w:val="22"/>
                <w:szCs w:val="22"/>
                <w:lang w:val="en-AU"/>
              </w:rPr>
              <w:t>ing</w:t>
            </w:r>
            <w:r w:rsidR="00AC21DC" w:rsidRPr="00AC21DC">
              <w:rPr>
                <w:rFonts w:asciiTheme="minorHAnsi" w:hAnsiTheme="minorHAnsi" w:cstheme="minorHAnsi"/>
                <w:sz w:val="22"/>
                <w:szCs w:val="22"/>
                <w:lang w:val="en-AU"/>
              </w:rPr>
              <w:t xml:space="preserve"> the extension of the place value system to tenths, hundredths and thousandths</w:t>
            </w:r>
          </w:p>
          <w:p w14:paraId="5AD990DB" w14:textId="515C0A4D" w:rsidR="00AC21DC" w:rsidRPr="00AC21DC" w:rsidRDefault="00B12836" w:rsidP="00AC21DC">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 xml:space="preserve">We are </w:t>
            </w:r>
            <w:r w:rsidR="00AC21DC" w:rsidRPr="00AC21DC">
              <w:rPr>
                <w:rFonts w:asciiTheme="minorHAnsi" w:hAnsiTheme="minorHAnsi" w:cstheme="minorHAnsi"/>
                <w:sz w:val="22"/>
                <w:szCs w:val="22"/>
                <w:lang w:val="en-AU"/>
              </w:rPr>
              <w:t>read</w:t>
            </w:r>
            <w:r>
              <w:rPr>
                <w:rFonts w:asciiTheme="minorHAnsi" w:hAnsiTheme="minorHAnsi" w:cstheme="minorHAnsi"/>
                <w:sz w:val="22"/>
                <w:szCs w:val="22"/>
                <w:lang w:val="en-AU"/>
              </w:rPr>
              <w:t>ing</w:t>
            </w:r>
            <w:r w:rsidR="00AC21DC" w:rsidRPr="00AC21DC">
              <w:rPr>
                <w:rFonts w:asciiTheme="minorHAnsi" w:hAnsiTheme="minorHAnsi" w:cstheme="minorHAnsi"/>
                <w:sz w:val="22"/>
                <w:szCs w:val="22"/>
                <w:lang w:val="en-AU"/>
              </w:rPr>
              <w:t xml:space="preserve"> and recognis</w:t>
            </w:r>
            <w:r>
              <w:rPr>
                <w:rFonts w:asciiTheme="minorHAnsi" w:hAnsiTheme="minorHAnsi" w:cstheme="minorHAnsi"/>
                <w:sz w:val="22"/>
                <w:szCs w:val="22"/>
                <w:lang w:val="en-AU"/>
              </w:rPr>
              <w:t>ing</w:t>
            </w:r>
            <w:r w:rsidR="00AC21DC" w:rsidRPr="00AC21DC">
              <w:rPr>
                <w:rFonts w:asciiTheme="minorHAnsi" w:hAnsiTheme="minorHAnsi" w:cstheme="minorHAnsi"/>
                <w:sz w:val="22"/>
                <w:szCs w:val="22"/>
                <w:lang w:val="en-AU"/>
              </w:rPr>
              <w:t xml:space="preserve"> decimal notation using strategies to help us interpret and calculate using decimals</w:t>
            </w:r>
          </w:p>
          <w:p w14:paraId="67971818" w14:textId="396D0F13" w:rsidR="00AC21DC" w:rsidRPr="00AC21DC" w:rsidRDefault="00B12836" w:rsidP="00AC21DC">
            <w:pPr>
              <w:pStyle w:val="MathsTableBullets"/>
              <w:ind w:left="312" w:hanging="283"/>
              <w:rPr>
                <w:rFonts w:asciiTheme="minorHAnsi" w:hAnsiTheme="minorHAnsi" w:cstheme="minorHAnsi"/>
                <w:sz w:val="22"/>
                <w:szCs w:val="22"/>
                <w:lang w:val="en-AU"/>
              </w:rPr>
            </w:pPr>
            <w:r>
              <w:rPr>
                <w:rFonts w:asciiTheme="minorHAnsi" w:hAnsiTheme="minorHAnsi" w:cstheme="minorHAnsi"/>
                <w:sz w:val="22"/>
                <w:szCs w:val="22"/>
                <w:lang w:val="en-AU"/>
              </w:rPr>
              <w:t xml:space="preserve">We are </w:t>
            </w:r>
            <w:r w:rsidR="00AC21DC" w:rsidRPr="00AC21DC">
              <w:rPr>
                <w:rFonts w:asciiTheme="minorHAnsi" w:hAnsiTheme="minorHAnsi" w:cstheme="minorHAnsi"/>
                <w:sz w:val="22"/>
                <w:szCs w:val="22"/>
                <w:lang w:val="en-AU"/>
              </w:rPr>
              <w:t>represent</w:t>
            </w:r>
            <w:r>
              <w:rPr>
                <w:rFonts w:asciiTheme="minorHAnsi" w:hAnsiTheme="minorHAnsi" w:cstheme="minorHAnsi"/>
                <w:sz w:val="22"/>
                <w:szCs w:val="22"/>
                <w:lang w:val="en-AU"/>
              </w:rPr>
              <w:t>ing</w:t>
            </w:r>
            <w:r w:rsidR="00AC21DC" w:rsidRPr="00AC21DC">
              <w:rPr>
                <w:rFonts w:asciiTheme="minorHAnsi" w:hAnsiTheme="minorHAnsi" w:cstheme="minorHAnsi"/>
                <w:sz w:val="22"/>
                <w:szCs w:val="22"/>
                <w:lang w:val="en-AU"/>
              </w:rPr>
              <w:t xml:space="preserve"> and us</w:t>
            </w:r>
            <w:r>
              <w:rPr>
                <w:rFonts w:asciiTheme="minorHAnsi" w:hAnsiTheme="minorHAnsi" w:cstheme="minorHAnsi"/>
                <w:sz w:val="22"/>
                <w:szCs w:val="22"/>
                <w:lang w:val="en-AU"/>
              </w:rPr>
              <w:t>ing</w:t>
            </w:r>
            <w:r w:rsidR="00AC21DC" w:rsidRPr="00AC21DC">
              <w:rPr>
                <w:rFonts w:asciiTheme="minorHAnsi" w:hAnsiTheme="minorHAnsi" w:cstheme="minorHAnsi"/>
                <w:sz w:val="22"/>
                <w:szCs w:val="22"/>
                <w:lang w:val="en-AU"/>
              </w:rPr>
              <w:t xml:space="preserve"> decimal notation correctly.</w:t>
            </w:r>
          </w:p>
          <w:p w14:paraId="78F95ABA" w14:textId="4D0DAEE7" w:rsidR="00F16A47" w:rsidRPr="00FA605A" w:rsidRDefault="00F16A47" w:rsidP="00F16A47">
            <w:pPr>
              <w:spacing w:before="0" w:after="0" w:line="288" w:lineRule="auto"/>
              <w:rPr>
                <w:rFonts w:asciiTheme="minorHAnsi" w:hAnsiTheme="minorHAnsi" w:cstheme="minorHAnsi"/>
              </w:rPr>
            </w:pPr>
          </w:p>
        </w:tc>
      </w:tr>
      <w:tr w:rsidR="00F16A47" w:rsidRPr="00FA605A" w14:paraId="3B74B7AD" w14:textId="77777777" w:rsidTr="00162489">
        <w:tc>
          <w:tcPr>
            <w:tcW w:w="2405" w:type="dxa"/>
            <w:tcBorders>
              <w:bottom w:val="single" w:sz="4" w:space="0" w:color="auto"/>
              <w:right w:val="single" w:sz="4" w:space="0" w:color="auto"/>
            </w:tcBorders>
          </w:tcPr>
          <w:p w14:paraId="4D1719B9" w14:textId="2AE65E82" w:rsidR="00F16A47" w:rsidRPr="00FA605A" w:rsidRDefault="00F16A47" w:rsidP="00F16A4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6B920D2D" w14:textId="77777777" w:rsidR="00C845C9" w:rsidRPr="00C845C9" w:rsidRDefault="00C845C9" w:rsidP="00C845C9">
            <w:pPr>
              <w:pStyle w:val="MathsTableBullets"/>
              <w:numPr>
                <w:ilvl w:val="0"/>
                <w:numId w:val="0"/>
              </w:numPr>
              <w:ind w:left="29"/>
              <w:rPr>
                <w:rFonts w:asciiTheme="minorHAnsi" w:hAnsiTheme="minorHAnsi" w:cstheme="minorHAnsi"/>
                <w:sz w:val="22"/>
                <w:szCs w:val="22"/>
                <w:lang w:val="en-AU"/>
              </w:rPr>
            </w:pPr>
            <w:r w:rsidRPr="00C845C9">
              <w:rPr>
                <w:rFonts w:asciiTheme="minorHAnsi" w:hAnsiTheme="minorHAnsi" w:cstheme="minorHAnsi"/>
                <w:sz w:val="22"/>
                <w:szCs w:val="22"/>
                <w:lang w:val="en-AU"/>
              </w:rPr>
              <w:t>By the end of this lesson, students can:</w:t>
            </w:r>
          </w:p>
          <w:p w14:paraId="5D10566E" w14:textId="77777777" w:rsidR="00C845C9" w:rsidRPr="00C845C9" w:rsidRDefault="00C845C9" w:rsidP="00C845C9">
            <w:pPr>
              <w:pStyle w:val="MathsTableBullets"/>
              <w:ind w:left="312" w:hanging="283"/>
              <w:rPr>
                <w:rFonts w:asciiTheme="minorHAnsi" w:hAnsiTheme="minorHAnsi" w:cstheme="minorHAnsi"/>
                <w:sz w:val="22"/>
                <w:szCs w:val="22"/>
                <w:lang w:val="en-AU"/>
              </w:rPr>
            </w:pPr>
            <w:r w:rsidRPr="00C845C9">
              <w:rPr>
                <w:rFonts w:asciiTheme="minorHAnsi" w:hAnsiTheme="minorHAnsi" w:cstheme="minorHAnsi"/>
                <w:sz w:val="22"/>
                <w:szCs w:val="22"/>
                <w:lang w:val="en-AU"/>
              </w:rPr>
              <w:t>read decimals involving tenths, hundredths and thousandths</w:t>
            </w:r>
          </w:p>
          <w:p w14:paraId="56D0A721" w14:textId="77777777" w:rsidR="00C845C9" w:rsidRPr="00C845C9" w:rsidRDefault="00C845C9" w:rsidP="00C845C9">
            <w:pPr>
              <w:pStyle w:val="MathsTableBullets"/>
              <w:ind w:left="312" w:hanging="283"/>
              <w:rPr>
                <w:rFonts w:asciiTheme="minorHAnsi" w:hAnsiTheme="minorHAnsi" w:cstheme="minorHAnsi"/>
                <w:sz w:val="22"/>
                <w:szCs w:val="22"/>
                <w:lang w:val="en-AU"/>
              </w:rPr>
            </w:pPr>
            <w:r w:rsidRPr="00C845C9">
              <w:rPr>
                <w:rFonts w:asciiTheme="minorHAnsi" w:hAnsiTheme="minorHAnsi" w:cstheme="minorHAnsi"/>
                <w:sz w:val="22"/>
                <w:szCs w:val="22"/>
              </w:rPr>
              <w:t>use decimal notation to represent decimals</w:t>
            </w:r>
          </w:p>
          <w:p w14:paraId="3D3CC533" w14:textId="0CCE3264" w:rsidR="00C845C9" w:rsidRPr="00C845C9" w:rsidRDefault="00C845C9" w:rsidP="00C845C9">
            <w:pPr>
              <w:pStyle w:val="MathsTableBullets"/>
              <w:ind w:left="312" w:hanging="283"/>
              <w:rPr>
                <w:rFonts w:asciiTheme="minorHAnsi" w:hAnsiTheme="minorHAnsi" w:cstheme="minorHAnsi"/>
                <w:sz w:val="22"/>
                <w:szCs w:val="22"/>
                <w:lang w:val="en-AU"/>
              </w:rPr>
            </w:pPr>
            <w:r w:rsidRPr="00C845C9">
              <w:rPr>
                <w:rFonts w:asciiTheme="minorHAnsi" w:hAnsiTheme="minorHAnsi" w:cstheme="minorHAnsi"/>
                <w:sz w:val="22"/>
                <w:szCs w:val="22"/>
                <w:lang w:val="en-AU"/>
              </w:rPr>
              <w:t>develop strategies for adding and subtracting decimals.</w:t>
            </w:r>
          </w:p>
          <w:p w14:paraId="0A42B05E" w14:textId="79369C20" w:rsidR="00F16A47" w:rsidRPr="00FA605A" w:rsidRDefault="00F16A47" w:rsidP="00C845C9">
            <w:pPr>
              <w:spacing w:before="0" w:after="0" w:line="288" w:lineRule="auto"/>
              <w:rPr>
                <w:rFonts w:asciiTheme="minorHAnsi" w:hAnsiTheme="minorHAnsi" w:cstheme="minorHAnsi"/>
              </w:rPr>
            </w:pPr>
          </w:p>
        </w:tc>
      </w:tr>
      <w:tr w:rsidR="00F16A47" w:rsidRPr="00FA605A" w14:paraId="66560340" w14:textId="77777777" w:rsidTr="00162489">
        <w:tc>
          <w:tcPr>
            <w:tcW w:w="2405" w:type="dxa"/>
            <w:tcBorders>
              <w:bottom w:val="single" w:sz="4" w:space="0" w:color="auto"/>
              <w:right w:val="single" w:sz="4" w:space="0" w:color="auto"/>
            </w:tcBorders>
          </w:tcPr>
          <w:p w14:paraId="0C491DAA" w14:textId="26941407" w:rsidR="00F16A47" w:rsidRPr="00FA605A" w:rsidRDefault="00F16A47" w:rsidP="00F16A4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1D8DC2CD" w14:textId="77777777" w:rsidR="00120B19" w:rsidRPr="00120B19" w:rsidRDefault="00120B19" w:rsidP="00120B19">
            <w:pPr>
              <w:pStyle w:val="MathsTableBullets"/>
              <w:numPr>
                <w:ilvl w:val="0"/>
                <w:numId w:val="0"/>
              </w:numPr>
              <w:ind w:left="29"/>
              <w:rPr>
                <w:rFonts w:asciiTheme="minorHAnsi" w:hAnsiTheme="minorHAnsi" w:cstheme="minorHAnsi"/>
                <w:sz w:val="22"/>
                <w:szCs w:val="22"/>
                <w:lang w:val="en-AU"/>
              </w:rPr>
            </w:pPr>
            <w:r w:rsidRPr="00120B19">
              <w:rPr>
                <w:rFonts w:asciiTheme="minorHAnsi" w:hAnsiTheme="minorHAnsi" w:cstheme="minorHAnsi"/>
                <w:sz w:val="22"/>
                <w:szCs w:val="22"/>
                <w:lang w:val="en-AU"/>
              </w:rPr>
              <w:t xml:space="preserve">Regrouping into a more useful smaller or larger unit size occurs in many everyday situations – money (10 ten-cent pieces = 1 dollar), length (metre, kilometre, millimetre), mass (kilogram, gram) and time. With a base-10 system the regrouping is always 10 littles = 1 big (10 tenths = 1 one) or 1 big = 10 littles (1 hundredth = 10 thousandths). </w:t>
            </w:r>
          </w:p>
          <w:p w14:paraId="6C03BC27" w14:textId="71E121AC" w:rsidR="00F16A47" w:rsidRPr="00FA605A" w:rsidRDefault="00F16A47" w:rsidP="00F16A47">
            <w:pPr>
              <w:spacing w:before="0" w:after="0" w:line="288" w:lineRule="auto"/>
              <w:rPr>
                <w:rFonts w:asciiTheme="minorHAnsi" w:hAnsiTheme="minorHAnsi" w:cstheme="minorHAnsi"/>
              </w:rPr>
            </w:pPr>
          </w:p>
        </w:tc>
      </w:tr>
      <w:tr w:rsidR="00F16A47"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F16A47" w:rsidRPr="00FA605A" w:rsidRDefault="00F16A47" w:rsidP="00F16A4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4CF72D67" w14:textId="2D3A358F" w:rsidR="001B2951" w:rsidRPr="003A39A0" w:rsidRDefault="004A5CF0" w:rsidP="001B2951">
            <w:pPr>
              <w:pStyle w:val="MathsTableBullets"/>
              <w:ind w:left="312" w:hanging="283"/>
              <w:rPr>
                <w:rFonts w:asciiTheme="minorHAnsi" w:hAnsiTheme="minorHAnsi" w:cstheme="minorHAnsi"/>
                <w:sz w:val="22"/>
                <w:szCs w:val="22"/>
                <w:lang w:val="en-AU"/>
              </w:rPr>
            </w:pPr>
            <w:r>
              <w:rPr>
                <w:rFonts w:asciiTheme="minorHAnsi" w:hAnsiTheme="minorHAnsi" w:cstheme="minorHAnsi"/>
                <w:b/>
                <w:bCs/>
                <w:sz w:val="22"/>
                <w:szCs w:val="22"/>
                <w:lang w:val="en-AU"/>
              </w:rPr>
              <w:t>Place value:</w:t>
            </w:r>
            <w:r>
              <w:rPr>
                <w:rFonts w:asciiTheme="minorHAnsi" w:hAnsiTheme="minorHAnsi" w:cstheme="minorHAnsi"/>
                <w:sz w:val="22"/>
                <w:szCs w:val="22"/>
                <w:lang w:val="en-AU"/>
              </w:rPr>
              <w:t xml:space="preserve"> the value of a digit as determined by its position in a </w:t>
            </w:r>
            <w:r w:rsidR="00A1695F">
              <w:rPr>
                <w:rFonts w:asciiTheme="minorHAnsi" w:hAnsiTheme="minorHAnsi" w:cstheme="minorHAnsi"/>
                <w:sz w:val="22"/>
                <w:szCs w:val="22"/>
                <w:lang w:val="en-AU"/>
              </w:rPr>
              <w:t>number</w:t>
            </w:r>
            <w:r>
              <w:rPr>
                <w:rFonts w:asciiTheme="minorHAnsi" w:hAnsiTheme="minorHAnsi" w:cstheme="minorHAnsi"/>
                <w:sz w:val="22"/>
                <w:szCs w:val="22"/>
                <w:lang w:val="en-AU"/>
              </w:rPr>
              <w:t xml:space="preserve"> relative to the ones place. For integers, the ones place is occupie</w:t>
            </w:r>
            <w:r w:rsidR="00A1695F">
              <w:rPr>
                <w:rFonts w:asciiTheme="minorHAnsi" w:hAnsiTheme="minorHAnsi" w:cstheme="minorHAnsi"/>
                <w:sz w:val="22"/>
                <w:szCs w:val="22"/>
                <w:lang w:val="en-AU"/>
              </w:rPr>
              <w:t>d by the rightmost digit in the number before the decimal point.</w:t>
            </w:r>
          </w:p>
          <w:p w14:paraId="4195A4A8" w14:textId="24B100BC" w:rsidR="001B2951" w:rsidRPr="003A39A0" w:rsidRDefault="00A21C1E" w:rsidP="001B2951">
            <w:pPr>
              <w:pStyle w:val="MathsTableBullets"/>
              <w:ind w:left="312" w:hanging="283"/>
              <w:rPr>
                <w:rFonts w:asciiTheme="minorHAnsi" w:hAnsiTheme="minorHAnsi" w:cstheme="minorHAnsi"/>
                <w:sz w:val="22"/>
                <w:szCs w:val="22"/>
                <w:lang w:val="en-AU"/>
              </w:rPr>
            </w:pPr>
            <w:r>
              <w:rPr>
                <w:rFonts w:asciiTheme="minorHAnsi" w:hAnsiTheme="minorHAnsi" w:cstheme="minorHAnsi"/>
                <w:b/>
                <w:bCs/>
                <w:sz w:val="22"/>
                <w:szCs w:val="22"/>
                <w:lang w:val="en-AU"/>
              </w:rPr>
              <w:t>Base-10</w:t>
            </w:r>
            <w:r w:rsidRPr="008D02DF">
              <w:rPr>
                <w:rFonts w:asciiTheme="minorHAnsi" w:hAnsiTheme="minorHAnsi" w:cstheme="minorHAnsi"/>
                <w:b/>
                <w:bCs/>
                <w:sz w:val="22"/>
                <w:szCs w:val="22"/>
                <w:lang w:val="en-AU"/>
              </w:rPr>
              <w:t>:</w:t>
            </w:r>
            <w:r>
              <w:rPr>
                <w:rFonts w:asciiTheme="minorHAnsi" w:hAnsiTheme="minorHAnsi" w:cstheme="minorHAnsi"/>
                <w:b/>
                <w:bCs/>
                <w:sz w:val="22"/>
                <w:szCs w:val="22"/>
                <w:lang w:val="en-AU"/>
              </w:rPr>
              <w:t xml:space="preserve"> </w:t>
            </w:r>
            <w:r w:rsidRPr="00A21C1E">
              <w:rPr>
                <w:rFonts w:asciiTheme="minorHAnsi" w:hAnsiTheme="minorHAnsi" w:cstheme="minorHAnsi"/>
                <w:sz w:val="22"/>
                <w:szCs w:val="22"/>
                <w:lang w:val="en-AU"/>
              </w:rPr>
              <w:t>a number system which uses the digits 0</w:t>
            </w:r>
            <w:r w:rsidR="008D02DF">
              <w:rPr>
                <w:rFonts w:asciiTheme="minorHAnsi" w:hAnsiTheme="minorHAnsi" w:cstheme="minorHAnsi"/>
                <w:sz w:val="22"/>
                <w:szCs w:val="22"/>
                <w:lang w:val="en-AU"/>
              </w:rPr>
              <w:t>-</w:t>
            </w:r>
            <w:r w:rsidRPr="00A21C1E">
              <w:rPr>
                <w:rFonts w:asciiTheme="minorHAnsi" w:hAnsiTheme="minorHAnsi" w:cstheme="minorHAnsi"/>
                <w:sz w:val="22"/>
                <w:szCs w:val="22"/>
                <w:lang w:val="en-AU"/>
              </w:rPr>
              <w:t>9</w:t>
            </w:r>
            <w:r w:rsidR="008D02DF">
              <w:rPr>
                <w:rFonts w:asciiTheme="minorHAnsi" w:hAnsiTheme="minorHAnsi" w:cstheme="minorHAnsi"/>
                <w:sz w:val="22"/>
                <w:szCs w:val="22"/>
                <w:lang w:val="en-AU"/>
              </w:rPr>
              <w:t>, and the value of the digit is determined by its face value and its place value.</w:t>
            </w:r>
            <w:r>
              <w:rPr>
                <w:rFonts w:asciiTheme="minorHAnsi" w:hAnsiTheme="minorHAnsi" w:cstheme="minorHAnsi"/>
                <w:b/>
                <w:bCs/>
                <w:sz w:val="22"/>
                <w:szCs w:val="22"/>
                <w:lang w:val="en-AU"/>
              </w:rPr>
              <w:t xml:space="preserve"> </w:t>
            </w:r>
            <w:r w:rsidR="001B2951" w:rsidRPr="003A39A0">
              <w:rPr>
                <w:rFonts w:asciiTheme="minorHAnsi" w:hAnsiTheme="minorHAnsi" w:cstheme="minorHAnsi"/>
                <w:sz w:val="22"/>
                <w:szCs w:val="22"/>
                <w:lang w:val="en-AU"/>
              </w:rPr>
              <w:t xml:space="preserve"> </w:t>
            </w:r>
          </w:p>
          <w:p w14:paraId="24DA8B83" w14:textId="627F762A" w:rsidR="001B2951" w:rsidRPr="003A39A0" w:rsidRDefault="008D02DF" w:rsidP="001B2951">
            <w:pPr>
              <w:pStyle w:val="MathsTableBullets"/>
              <w:ind w:left="312" w:hanging="283"/>
              <w:rPr>
                <w:rFonts w:asciiTheme="minorHAnsi" w:hAnsiTheme="minorHAnsi" w:cstheme="minorHAnsi"/>
                <w:sz w:val="22"/>
                <w:szCs w:val="22"/>
                <w:lang w:val="en-AU"/>
              </w:rPr>
            </w:pPr>
            <w:r>
              <w:rPr>
                <w:rFonts w:asciiTheme="minorHAnsi" w:hAnsiTheme="minorHAnsi" w:cstheme="minorHAnsi"/>
                <w:b/>
                <w:bCs/>
                <w:sz w:val="22"/>
                <w:szCs w:val="22"/>
                <w:lang w:val="en-AU"/>
              </w:rPr>
              <w:t xml:space="preserve">Decimal: </w:t>
            </w:r>
            <w:r w:rsidR="00FD63BB">
              <w:rPr>
                <w:rFonts w:asciiTheme="minorHAnsi" w:hAnsiTheme="minorHAnsi" w:cstheme="minorHAnsi"/>
                <w:sz w:val="22"/>
                <w:szCs w:val="22"/>
                <w:lang w:val="en-AU"/>
              </w:rPr>
              <w:t xml:space="preserve">used to describe </w:t>
            </w:r>
            <w:r w:rsidR="00B60BD4">
              <w:rPr>
                <w:rFonts w:asciiTheme="minorHAnsi" w:hAnsiTheme="minorHAnsi" w:cstheme="minorHAnsi"/>
                <w:sz w:val="22"/>
                <w:szCs w:val="22"/>
                <w:lang w:val="en-AU"/>
              </w:rPr>
              <w:t xml:space="preserve">aspects of the base-10 number system. The decimal point separates the whole number part of a number from its decimal part. </w:t>
            </w:r>
            <w:r>
              <w:rPr>
                <w:rFonts w:asciiTheme="minorHAnsi" w:hAnsiTheme="minorHAnsi" w:cstheme="minorHAnsi"/>
                <w:sz w:val="22"/>
                <w:szCs w:val="22"/>
                <w:lang w:val="en-AU"/>
              </w:rPr>
              <w:t xml:space="preserve"> </w:t>
            </w:r>
          </w:p>
          <w:p w14:paraId="67B88DB7" w14:textId="64D5BA05" w:rsidR="00F16A47" w:rsidRPr="001B2951" w:rsidRDefault="00F16A47" w:rsidP="001B2951">
            <w:pPr>
              <w:spacing w:before="0" w:after="0"/>
              <w:rPr>
                <w:rFonts w:asciiTheme="minorHAnsi" w:hAnsiTheme="minorHAnsi" w:cstheme="minorHAnsi"/>
              </w:rPr>
            </w:pPr>
          </w:p>
        </w:tc>
      </w:tr>
      <w:tr w:rsidR="00F16A47"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F16A47" w:rsidRPr="00FA605A" w:rsidRDefault="00F16A47" w:rsidP="00F16A47">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F16A47" w:rsidRPr="00FA605A" w:rsidRDefault="00F16A47" w:rsidP="00F16A47">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A966530" w14:textId="77777777" w:rsidR="00E24B93" w:rsidRDefault="00E24B93" w:rsidP="00E24B93">
            <w:pPr>
              <w:pStyle w:val="ListBullet"/>
            </w:pPr>
            <w:r>
              <w:t>Lesson plan (Word)</w:t>
            </w:r>
          </w:p>
          <w:p w14:paraId="4F0B19C4" w14:textId="550A2B44" w:rsidR="006F41DC" w:rsidRDefault="00A07621" w:rsidP="00E24B93">
            <w:pPr>
              <w:pStyle w:val="ListBullet"/>
            </w:pPr>
            <w:r>
              <w:t>Printed cards and recording sheet</w:t>
            </w:r>
            <w:r w:rsidR="00146151">
              <w:t xml:space="preserve"> (Word)</w:t>
            </w:r>
          </w:p>
          <w:p w14:paraId="16A57A79" w14:textId="3B68174D" w:rsidR="006F41DC" w:rsidRPr="00C845C9" w:rsidRDefault="00E109FC" w:rsidP="00E24B93">
            <w:pPr>
              <w:pStyle w:val="ListBullet"/>
            </w:pPr>
            <w:r>
              <w:t xml:space="preserve">Die net </w:t>
            </w:r>
            <w:r w:rsidR="007008FC">
              <w:t xml:space="preserve">with </w:t>
            </w:r>
            <w:r>
              <w:t xml:space="preserve">decimals </w:t>
            </w:r>
            <w:r w:rsidR="007008FC">
              <w:t>(Word)</w:t>
            </w:r>
          </w:p>
          <w:p w14:paraId="65583884" w14:textId="34F3D053" w:rsidR="006F41DC" w:rsidRPr="00C845C9" w:rsidRDefault="00E109FC" w:rsidP="00E24B93">
            <w:pPr>
              <w:pStyle w:val="ListBullet"/>
            </w:pPr>
            <w:r>
              <w:t>Exit Ticket: Target weight!</w:t>
            </w:r>
            <w:r w:rsidR="00146151">
              <w:t xml:space="preserve"> </w:t>
            </w:r>
            <w:r w:rsidR="00146151" w:rsidRPr="00146151">
              <w:t>(Word)</w:t>
            </w:r>
          </w:p>
          <w:p w14:paraId="6BE90FBC" w14:textId="764E3970" w:rsidR="00F16A47" w:rsidRPr="00FA605A" w:rsidRDefault="00F16A47" w:rsidP="00F16A47">
            <w:pPr>
              <w:spacing w:before="0" w:after="0" w:line="288" w:lineRule="auto"/>
              <w:rPr>
                <w:rFonts w:asciiTheme="minorHAnsi" w:hAnsiTheme="minorHAnsi" w:cstheme="minorHAnsi"/>
              </w:rPr>
            </w:pP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B77B76" w:rsidRPr="00FA605A" w14:paraId="154AE397" w14:textId="77777777" w:rsidTr="00FA605A">
        <w:tc>
          <w:tcPr>
            <w:tcW w:w="2405" w:type="dxa"/>
          </w:tcPr>
          <w:p w14:paraId="62677814" w14:textId="77777777" w:rsidR="00B77B76" w:rsidRPr="00FA605A" w:rsidRDefault="00B77B76" w:rsidP="00B77B76">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3A232A42" w14:textId="7218FBEB" w:rsidR="00B77B76" w:rsidRDefault="00197065" w:rsidP="00146151">
            <w:pPr>
              <w:pStyle w:val="ListBullet"/>
              <w:numPr>
                <w:ilvl w:val="0"/>
                <w:numId w:val="0"/>
              </w:numPr>
            </w:pPr>
            <w:r>
              <w:t>Students</w:t>
            </w:r>
            <w:r w:rsidR="00B77B76" w:rsidRPr="00DE76B7">
              <w:t xml:space="preserve"> use all 4 operations with decimals and connect decimal representations of measurements to the metric system</w:t>
            </w:r>
            <w:r w:rsidR="00146151">
              <w:t>.</w:t>
            </w:r>
          </w:p>
          <w:p w14:paraId="36768B7B" w14:textId="5C40A5E4" w:rsidR="00146151" w:rsidRPr="00DE76B7" w:rsidRDefault="00146151" w:rsidP="00146151">
            <w:pPr>
              <w:pStyle w:val="ListBullet"/>
              <w:numPr>
                <w:ilvl w:val="0"/>
                <w:numId w:val="0"/>
              </w:numPr>
            </w:pPr>
          </w:p>
        </w:tc>
      </w:tr>
      <w:tr w:rsidR="00B77B76" w:rsidRPr="00FA605A" w14:paraId="40258A74" w14:textId="77777777" w:rsidTr="00FA605A">
        <w:tc>
          <w:tcPr>
            <w:tcW w:w="2405" w:type="dxa"/>
          </w:tcPr>
          <w:p w14:paraId="7509D093" w14:textId="77777777" w:rsidR="00B77B76" w:rsidRPr="00FA605A" w:rsidRDefault="00B77B76" w:rsidP="00B77B76">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3A38172F" w14:textId="18DB0C76" w:rsidR="00714B94" w:rsidRPr="000F7708" w:rsidRDefault="00197065" w:rsidP="000F7708">
            <w:pPr>
              <w:spacing w:before="0" w:after="0" w:line="288" w:lineRule="auto"/>
              <w:ind w:left="360"/>
              <w:rPr>
                <w:rFonts w:asciiTheme="minorHAnsi" w:hAnsiTheme="minorHAnsi" w:cstheme="minorHAnsi"/>
              </w:rPr>
            </w:pPr>
            <w:r w:rsidRPr="000F7708">
              <w:rPr>
                <w:rFonts w:asciiTheme="minorHAnsi" w:hAnsiTheme="minorHAnsi" w:cstheme="minorHAnsi"/>
              </w:rPr>
              <w:t xml:space="preserve">Students </w:t>
            </w:r>
            <w:r w:rsidR="00714B94" w:rsidRPr="000F7708">
              <w:rPr>
                <w:rFonts w:asciiTheme="minorHAnsi" w:hAnsiTheme="minorHAnsi" w:cstheme="minorHAnsi"/>
              </w:rPr>
              <w:t>apply knowledge of place value to add and subtract decimals, using digital tools where appropriate; use estimation and rounding to check the reasonableness of answers</w:t>
            </w:r>
            <w:r w:rsidRPr="000F7708">
              <w:rPr>
                <w:rFonts w:asciiTheme="minorHAnsi" w:hAnsiTheme="minorHAnsi" w:cstheme="minorHAnsi"/>
              </w:rPr>
              <w:t xml:space="preserve">. </w:t>
            </w:r>
            <w:hyperlink r:id="rId14" w:history="1">
              <w:r w:rsidR="00714B94" w:rsidRPr="000F7708">
                <w:rPr>
                  <w:rStyle w:val="Hyperlink"/>
                  <w:rFonts w:asciiTheme="minorHAnsi" w:hAnsiTheme="minorHAnsi" w:cstheme="minorHAnsi"/>
                </w:rPr>
                <w:t>AC9M6N04</w:t>
              </w:r>
            </w:hyperlink>
          </w:p>
          <w:p w14:paraId="14DE4A1B" w14:textId="05A91B02" w:rsidR="00714B94" w:rsidRPr="000F7708" w:rsidRDefault="00197065" w:rsidP="000F7708">
            <w:pPr>
              <w:spacing w:before="0" w:after="0" w:line="288" w:lineRule="auto"/>
              <w:ind w:left="360"/>
              <w:rPr>
                <w:rFonts w:asciiTheme="minorHAnsi" w:hAnsiTheme="minorHAnsi" w:cstheme="minorHAnsi"/>
              </w:rPr>
            </w:pPr>
            <w:r w:rsidRPr="000F7708">
              <w:rPr>
                <w:rFonts w:asciiTheme="minorHAnsi" w:hAnsiTheme="minorHAnsi" w:cstheme="minorHAnsi"/>
              </w:rPr>
              <w:t xml:space="preserve">Students </w:t>
            </w:r>
            <w:r w:rsidR="00714B94" w:rsidRPr="000F7708">
              <w:rPr>
                <w:rFonts w:asciiTheme="minorHAnsi" w:hAnsiTheme="minorHAnsi" w:cstheme="minorHAnsi"/>
              </w:rPr>
              <w:t>multiply and divide decimals by multiples of powers of 10 without a calculator, applying knowledge of place value and</w:t>
            </w:r>
            <w:r w:rsidRPr="000F7708">
              <w:rPr>
                <w:rFonts w:asciiTheme="minorHAnsi" w:hAnsiTheme="minorHAnsi" w:cstheme="minorHAnsi"/>
              </w:rPr>
              <w:t xml:space="preserve"> </w:t>
            </w:r>
            <w:r w:rsidR="00714B94" w:rsidRPr="000F7708">
              <w:rPr>
                <w:rFonts w:asciiTheme="minorHAnsi" w:hAnsiTheme="minorHAnsi" w:cstheme="minorHAnsi"/>
              </w:rPr>
              <w:t>proficiency with multiplication facts; using estimation and rounding to check the reasonableness of answers</w:t>
            </w:r>
            <w:r w:rsidRPr="000F7708">
              <w:rPr>
                <w:rFonts w:asciiTheme="minorHAnsi" w:hAnsiTheme="minorHAnsi" w:cstheme="minorHAnsi"/>
              </w:rPr>
              <w:t xml:space="preserve">. </w:t>
            </w:r>
            <w:hyperlink r:id="rId15" w:history="1">
              <w:r w:rsidR="00714B94" w:rsidRPr="000F7708">
                <w:rPr>
                  <w:rStyle w:val="Hyperlink"/>
                  <w:rFonts w:asciiTheme="minorHAnsi" w:hAnsiTheme="minorHAnsi" w:cstheme="minorHAnsi"/>
                </w:rPr>
                <w:t>AC9M6N06</w:t>
              </w:r>
            </w:hyperlink>
          </w:p>
          <w:p w14:paraId="0566E9C5" w14:textId="35D234CE" w:rsidR="00B77B76" w:rsidRPr="000F7708" w:rsidRDefault="00197065" w:rsidP="000F7708">
            <w:pPr>
              <w:spacing w:before="0" w:after="0" w:line="288" w:lineRule="auto"/>
              <w:ind w:left="360"/>
              <w:rPr>
                <w:rFonts w:asciiTheme="minorHAnsi" w:hAnsiTheme="minorHAnsi" w:cstheme="minorHAnsi"/>
              </w:rPr>
            </w:pPr>
            <w:r w:rsidRPr="000F7708">
              <w:rPr>
                <w:rFonts w:asciiTheme="minorHAnsi" w:hAnsiTheme="minorHAnsi" w:cstheme="minorHAnsi"/>
              </w:rPr>
              <w:t xml:space="preserve">Students </w:t>
            </w:r>
            <w:r w:rsidR="00714B94" w:rsidRPr="000F7708">
              <w:rPr>
                <w:rFonts w:asciiTheme="minorHAnsi" w:hAnsiTheme="minorHAnsi" w:cstheme="minorHAnsi"/>
              </w:rPr>
              <w:t>convert between common metric units of length, mass and capacity; choose and use decimal representations of metric</w:t>
            </w:r>
            <w:r w:rsidRPr="000F7708">
              <w:rPr>
                <w:rFonts w:asciiTheme="minorHAnsi" w:hAnsiTheme="minorHAnsi" w:cstheme="minorHAnsi"/>
              </w:rPr>
              <w:t xml:space="preserve"> </w:t>
            </w:r>
            <w:r w:rsidR="00714B94" w:rsidRPr="000F7708">
              <w:rPr>
                <w:rFonts w:asciiTheme="minorHAnsi" w:hAnsiTheme="minorHAnsi" w:cstheme="minorHAnsi"/>
              </w:rPr>
              <w:t>measurements relevant to the context of a problem</w:t>
            </w:r>
            <w:r w:rsidRPr="000F7708">
              <w:rPr>
                <w:rFonts w:asciiTheme="minorHAnsi" w:hAnsiTheme="minorHAnsi" w:cstheme="minorHAnsi"/>
              </w:rPr>
              <w:t xml:space="preserve">. </w:t>
            </w:r>
            <w:hyperlink r:id="rId16" w:history="1">
              <w:r w:rsidR="00714B94" w:rsidRPr="000F7708">
                <w:rPr>
                  <w:rStyle w:val="Hyperlink"/>
                  <w:rFonts w:asciiTheme="minorHAnsi" w:hAnsiTheme="minorHAnsi" w:cstheme="minorHAnsi"/>
                </w:rPr>
                <w:t>AC9M6M01</w:t>
              </w:r>
            </w:hyperlink>
          </w:p>
          <w:p w14:paraId="14938480" w14:textId="52C8F56F" w:rsidR="002F5174" w:rsidRPr="00197065" w:rsidRDefault="002F5174" w:rsidP="00146151">
            <w:pPr>
              <w:pStyle w:val="ListParagraph"/>
              <w:spacing w:before="0" w:after="0" w:line="288" w:lineRule="auto"/>
              <w:rPr>
                <w:rFonts w:asciiTheme="minorHAnsi" w:hAnsiTheme="minorHAnsi" w:cstheme="minorHAnsi"/>
              </w:rPr>
            </w:pPr>
          </w:p>
        </w:tc>
      </w:tr>
      <w:tr w:rsidR="006D0E02" w:rsidRPr="00FA605A" w14:paraId="5B889531" w14:textId="77777777" w:rsidTr="00FA605A">
        <w:trPr>
          <w:trHeight w:val="975"/>
        </w:trPr>
        <w:tc>
          <w:tcPr>
            <w:tcW w:w="2405" w:type="dxa"/>
          </w:tcPr>
          <w:p w14:paraId="68961FFC" w14:textId="77777777" w:rsidR="006D0E02" w:rsidRPr="00FA605A" w:rsidRDefault="006D0E02" w:rsidP="006D0E02">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6D0E02" w:rsidRPr="00FA605A" w:rsidRDefault="006D0E02" w:rsidP="006D0E02">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15E03F57" w14:textId="77777777" w:rsidR="006D0E02" w:rsidRPr="00687994" w:rsidRDefault="006D0E02" w:rsidP="006D0E02">
            <w:pPr>
              <w:pStyle w:val="MathsTableBullets"/>
              <w:numPr>
                <w:ilvl w:val="0"/>
                <w:numId w:val="0"/>
              </w:numPr>
              <w:ind w:left="29"/>
              <w:rPr>
                <w:rFonts w:asciiTheme="minorHAnsi" w:hAnsiTheme="minorHAnsi" w:cstheme="minorHAnsi"/>
                <w:sz w:val="22"/>
                <w:szCs w:val="22"/>
                <w:lang w:val="en-AU"/>
              </w:rPr>
            </w:pPr>
            <w:r w:rsidRPr="00687994">
              <w:rPr>
                <w:rFonts w:asciiTheme="minorHAnsi" w:hAnsiTheme="minorHAnsi" w:cstheme="minorHAnsi"/>
                <w:sz w:val="22"/>
                <w:szCs w:val="22"/>
                <w:lang w:val="en-AU"/>
              </w:rPr>
              <w:t>General Capabilities: Numeracy</w:t>
            </w:r>
          </w:p>
          <w:p w14:paraId="56EA9E82" w14:textId="16E23F83" w:rsidR="006D0E02" w:rsidRPr="00687994" w:rsidRDefault="006D0E02" w:rsidP="006D0E02">
            <w:pPr>
              <w:pStyle w:val="MathsTableBullets"/>
              <w:ind w:left="312" w:firstLine="4"/>
              <w:rPr>
                <w:rFonts w:asciiTheme="minorHAnsi" w:hAnsiTheme="minorHAnsi" w:cstheme="minorHAnsi"/>
                <w:sz w:val="22"/>
                <w:szCs w:val="22"/>
                <w:lang w:val="en-AU"/>
              </w:rPr>
            </w:pPr>
            <w:r w:rsidRPr="00687994">
              <w:rPr>
                <w:rFonts w:asciiTheme="minorHAnsi" w:hAnsiTheme="minorHAnsi" w:cstheme="minorHAnsi"/>
                <w:sz w:val="22"/>
                <w:szCs w:val="22"/>
                <w:lang w:val="en-AU"/>
              </w:rPr>
              <w:t xml:space="preserve">Number and place value </w:t>
            </w:r>
            <w:hyperlink r:id="rId17" w:history="1">
              <w:r w:rsidR="006E151C" w:rsidRPr="00687994">
                <w:rPr>
                  <w:rStyle w:val="Hyperlink"/>
                  <w:rFonts w:asciiTheme="minorHAnsi" w:hAnsiTheme="minorHAnsi" w:cstheme="minorHAnsi"/>
                  <w:sz w:val="22"/>
                  <w:szCs w:val="22"/>
                  <w:lang w:val="en-AU"/>
                </w:rPr>
                <w:t>Level 8</w:t>
              </w:r>
            </w:hyperlink>
            <w:r w:rsidRPr="00687994">
              <w:rPr>
                <w:rFonts w:asciiTheme="minorHAnsi" w:hAnsiTheme="minorHAnsi" w:cstheme="minorHAnsi"/>
                <w:sz w:val="22"/>
                <w:szCs w:val="22"/>
              </w:rPr>
              <w:t xml:space="preserve">, </w:t>
            </w:r>
            <w:hyperlink r:id="rId18" w:history="1">
              <w:r w:rsidR="006E151C" w:rsidRPr="00687994">
                <w:rPr>
                  <w:rStyle w:val="Hyperlink"/>
                  <w:rFonts w:asciiTheme="minorHAnsi" w:hAnsiTheme="minorHAnsi" w:cstheme="minorHAnsi"/>
                  <w:sz w:val="22"/>
                  <w:szCs w:val="22"/>
                </w:rPr>
                <w:t>Level 9</w:t>
              </w:r>
            </w:hyperlink>
          </w:p>
          <w:p w14:paraId="01CFD106" w14:textId="5E3D35DE" w:rsidR="006D0E02" w:rsidRPr="00687994" w:rsidRDefault="006D0E02" w:rsidP="006D0E02">
            <w:pPr>
              <w:pStyle w:val="MathsTableBullets"/>
              <w:ind w:left="312" w:firstLine="4"/>
              <w:rPr>
                <w:rFonts w:asciiTheme="minorHAnsi" w:hAnsiTheme="minorHAnsi" w:cstheme="minorHAnsi"/>
                <w:sz w:val="22"/>
                <w:szCs w:val="22"/>
                <w:lang w:val="en-AU"/>
              </w:rPr>
            </w:pPr>
            <w:r w:rsidRPr="00687994">
              <w:rPr>
                <w:rFonts w:asciiTheme="minorHAnsi" w:hAnsiTheme="minorHAnsi" w:cstheme="minorHAnsi"/>
                <w:sz w:val="22"/>
                <w:szCs w:val="22"/>
                <w:lang w:val="en-AU"/>
              </w:rPr>
              <w:t xml:space="preserve">Additive strategies </w:t>
            </w:r>
            <w:hyperlink r:id="rId19" w:history="1">
              <w:r w:rsidR="006E151C" w:rsidRPr="00687994">
                <w:rPr>
                  <w:rStyle w:val="Hyperlink"/>
                  <w:rFonts w:asciiTheme="minorHAnsi" w:hAnsiTheme="minorHAnsi" w:cstheme="minorHAnsi"/>
                  <w:sz w:val="22"/>
                  <w:szCs w:val="22"/>
                </w:rPr>
                <w:t>L</w:t>
              </w:r>
              <w:r w:rsidR="006E151C" w:rsidRPr="00687994">
                <w:rPr>
                  <w:rStyle w:val="Hyperlink"/>
                  <w:sz w:val="22"/>
                  <w:szCs w:val="22"/>
                </w:rPr>
                <w:t>evel</w:t>
              </w:r>
              <w:r w:rsidR="006E151C" w:rsidRPr="00687994">
                <w:rPr>
                  <w:rStyle w:val="Hyperlink"/>
                  <w:rFonts w:asciiTheme="minorHAnsi" w:hAnsiTheme="minorHAnsi" w:cstheme="minorHAnsi"/>
                  <w:sz w:val="22"/>
                  <w:szCs w:val="22"/>
                </w:rPr>
                <w:t xml:space="preserve"> 9</w:t>
              </w:r>
            </w:hyperlink>
          </w:p>
          <w:p w14:paraId="1C9286F5" w14:textId="1C5AB207" w:rsidR="006D0E02" w:rsidRPr="00687994" w:rsidRDefault="006D0E02" w:rsidP="006D0E02">
            <w:pPr>
              <w:pStyle w:val="MathsTableBullets"/>
              <w:ind w:left="312" w:firstLine="4"/>
              <w:rPr>
                <w:rFonts w:asciiTheme="minorHAnsi" w:hAnsiTheme="minorHAnsi" w:cstheme="minorHAnsi"/>
                <w:sz w:val="22"/>
                <w:szCs w:val="22"/>
                <w:lang w:val="en-AU"/>
              </w:rPr>
            </w:pPr>
            <w:r w:rsidRPr="00687994">
              <w:rPr>
                <w:rFonts w:asciiTheme="minorHAnsi" w:hAnsiTheme="minorHAnsi" w:cstheme="minorHAnsi"/>
                <w:sz w:val="22"/>
                <w:szCs w:val="22"/>
                <w:lang w:val="en-AU"/>
              </w:rPr>
              <w:t xml:space="preserve">Multiplicative strategies </w:t>
            </w:r>
            <w:hyperlink r:id="rId20" w:history="1">
              <w:r w:rsidR="006E151C" w:rsidRPr="00687994">
                <w:rPr>
                  <w:rStyle w:val="Hyperlink"/>
                  <w:rFonts w:asciiTheme="minorHAnsi" w:hAnsiTheme="minorHAnsi" w:cstheme="minorHAnsi"/>
                  <w:sz w:val="22"/>
                  <w:szCs w:val="22"/>
                </w:rPr>
                <w:t>L</w:t>
              </w:r>
              <w:r w:rsidR="006E151C" w:rsidRPr="00687994">
                <w:rPr>
                  <w:rStyle w:val="Hyperlink"/>
                  <w:sz w:val="22"/>
                  <w:szCs w:val="22"/>
                </w:rPr>
                <w:t>evel</w:t>
              </w:r>
              <w:r w:rsidR="006E151C" w:rsidRPr="00687994">
                <w:rPr>
                  <w:rStyle w:val="Hyperlink"/>
                  <w:rFonts w:asciiTheme="minorHAnsi" w:hAnsiTheme="minorHAnsi" w:cstheme="minorHAnsi"/>
                  <w:sz w:val="22"/>
                  <w:szCs w:val="22"/>
                </w:rPr>
                <w:t xml:space="preserve"> 9</w:t>
              </w:r>
            </w:hyperlink>
          </w:p>
          <w:p w14:paraId="3C502C30" w14:textId="3AE7317C" w:rsidR="006D0E02" w:rsidRPr="00687994" w:rsidRDefault="006D0E02" w:rsidP="006D0E02">
            <w:pPr>
              <w:pStyle w:val="MathsTableBullets"/>
              <w:ind w:left="312" w:firstLine="4"/>
              <w:rPr>
                <w:rFonts w:asciiTheme="minorHAnsi" w:hAnsiTheme="minorHAnsi" w:cstheme="minorHAnsi"/>
                <w:sz w:val="22"/>
                <w:szCs w:val="22"/>
                <w:lang w:val="en-AU"/>
              </w:rPr>
            </w:pPr>
            <w:r w:rsidRPr="00687994">
              <w:rPr>
                <w:rFonts w:asciiTheme="minorHAnsi" w:hAnsiTheme="minorHAnsi" w:cstheme="minorHAnsi"/>
                <w:sz w:val="22"/>
                <w:szCs w:val="22"/>
                <w:lang w:val="en-AU"/>
              </w:rPr>
              <w:t xml:space="preserve">Understanding units of measurement </w:t>
            </w:r>
            <w:hyperlink r:id="rId21" w:history="1">
              <w:r w:rsidR="006E151C" w:rsidRPr="00687994">
                <w:rPr>
                  <w:rStyle w:val="Hyperlink"/>
                  <w:rFonts w:asciiTheme="minorHAnsi" w:hAnsiTheme="minorHAnsi" w:cstheme="minorHAnsi"/>
                  <w:sz w:val="22"/>
                  <w:szCs w:val="22"/>
                  <w:lang w:val="en-AU"/>
                </w:rPr>
                <w:t>Level 8</w:t>
              </w:r>
            </w:hyperlink>
          </w:p>
          <w:p w14:paraId="725F5249" w14:textId="2E15FFF8" w:rsidR="006D0E02" w:rsidRPr="006D0E02" w:rsidRDefault="006D0E02" w:rsidP="006D0E02">
            <w:pPr>
              <w:spacing w:before="0" w:after="0" w:line="288" w:lineRule="auto"/>
              <w:rPr>
                <w:rFonts w:asciiTheme="minorHAnsi" w:hAnsiTheme="minorHAnsi" w:cstheme="minorHAnsi"/>
              </w:rPr>
            </w:pPr>
          </w:p>
        </w:tc>
      </w:tr>
      <w:tr w:rsidR="006D0E02" w:rsidRPr="00FA605A" w14:paraId="657D6321" w14:textId="77777777" w:rsidTr="00FA605A">
        <w:tc>
          <w:tcPr>
            <w:tcW w:w="2405" w:type="dxa"/>
          </w:tcPr>
          <w:p w14:paraId="2E3FE07D" w14:textId="77777777" w:rsidR="006D0E02" w:rsidRPr="00FA605A" w:rsidRDefault="006D0E02" w:rsidP="006D0E02">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6D0E02" w:rsidRPr="00FA605A" w:rsidRDefault="006D0E02" w:rsidP="006D0E02">
            <w:pPr>
              <w:pStyle w:val="MathsTableBodyText"/>
              <w:spacing w:before="0" w:line="288" w:lineRule="auto"/>
              <w:rPr>
                <w:rFonts w:asciiTheme="minorHAnsi" w:hAnsiTheme="minorHAnsi" w:cstheme="minorHAnsi"/>
                <w:sz w:val="22"/>
              </w:rPr>
            </w:pPr>
          </w:p>
        </w:tc>
        <w:tc>
          <w:tcPr>
            <w:tcW w:w="12126" w:type="dxa"/>
          </w:tcPr>
          <w:p w14:paraId="6ECC58AF" w14:textId="6A2F1E0C" w:rsidR="000F7708" w:rsidRDefault="000F7708" w:rsidP="000F7708">
            <w:pPr>
              <w:pStyle w:val="ListBullet"/>
              <w:numPr>
                <w:ilvl w:val="0"/>
                <w:numId w:val="0"/>
              </w:numPr>
              <w:ind w:left="680" w:hanging="340"/>
              <w:rPr>
                <w:rFonts w:asciiTheme="minorHAnsi" w:hAnsiTheme="minorHAnsi" w:cstheme="minorHAnsi"/>
              </w:rPr>
            </w:pPr>
            <w:r>
              <w:rPr>
                <w:rFonts w:asciiTheme="minorHAnsi" w:hAnsiTheme="minorHAnsi" w:cstheme="minorHAnsi"/>
              </w:rPr>
              <w:lastRenderedPageBreak/>
              <w:t>Some students may:</w:t>
            </w:r>
          </w:p>
          <w:p w14:paraId="4B531DF5" w14:textId="338D5FAC" w:rsidR="00C1278A" w:rsidRPr="00C1278A" w:rsidRDefault="000F7708" w:rsidP="00C1278A">
            <w:pPr>
              <w:pStyle w:val="ListBullet"/>
              <w:rPr>
                <w:rFonts w:asciiTheme="minorHAnsi" w:hAnsiTheme="minorHAnsi" w:cstheme="minorHAnsi"/>
              </w:rPr>
            </w:pPr>
            <w:r>
              <w:rPr>
                <w:rFonts w:asciiTheme="minorHAnsi" w:hAnsiTheme="minorHAnsi" w:cstheme="minorHAnsi"/>
              </w:rPr>
              <w:lastRenderedPageBreak/>
              <w:t>have difficulty w</w:t>
            </w:r>
            <w:r w:rsidR="00C1278A" w:rsidRPr="00C1278A">
              <w:rPr>
                <w:rFonts w:asciiTheme="minorHAnsi" w:hAnsiTheme="minorHAnsi" w:cstheme="minorHAnsi"/>
              </w:rPr>
              <w:t>hen dividing or multiplying by a multiple of 10, students are often encouraged to ‘hop the dot’ or ‘add a magic zero’. This is unhelpful language for learning. The decimal point never moves and always remains between the ones and tenths. The language of adding a zero confuses students when fractional numbers are involved: for example, 10 x eighteen and a half is not 180.5 or 108.5 it is 185</w:t>
            </w:r>
          </w:p>
          <w:p w14:paraId="4EB113FF" w14:textId="623D0A09" w:rsidR="00C1278A" w:rsidRPr="00C1278A" w:rsidRDefault="000F7708" w:rsidP="00C1278A">
            <w:pPr>
              <w:pStyle w:val="ListBullet"/>
              <w:rPr>
                <w:rFonts w:asciiTheme="minorHAnsi" w:hAnsiTheme="minorHAnsi" w:cstheme="minorHAnsi"/>
              </w:rPr>
            </w:pPr>
            <w:r>
              <w:rPr>
                <w:rFonts w:asciiTheme="minorHAnsi" w:hAnsiTheme="minorHAnsi" w:cstheme="minorHAnsi"/>
              </w:rPr>
              <w:t>have difficulty w</w:t>
            </w:r>
            <w:r w:rsidR="00C1278A" w:rsidRPr="00C1278A">
              <w:rPr>
                <w:rFonts w:asciiTheme="minorHAnsi" w:hAnsiTheme="minorHAnsi" w:cstheme="minorHAnsi"/>
              </w:rPr>
              <w:t>hen adding and subtracting decimals (and whole numbers) with their head, students often miss that a 1 (or 10) is made when counting on. For example, if finding out how much is needed to reach 100 from 32, they start with 70 because 30 + 70 is 100, not remembering that 2 + 8 will make a 10 so only 60 is needed to start with. The same is with decimals, 0.32 only needs 0.68 to make 1. Starting with adding the next friendly (decade) number will help avoid this by thinking 32 and 8 more make 40; 40 and 60 more make 100 or 0.32 and 8 hundredths makes 0.4, 0.4 and 0.6 make 1</w:t>
            </w:r>
          </w:p>
          <w:p w14:paraId="4B908A79" w14:textId="01FD8331" w:rsidR="006D0E02" w:rsidRDefault="00C1278A" w:rsidP="00C1278A">
            <w:pPr>
              <w:pStyle w:val="ListBullet"/>
              <w:rPr>
                <w:rFonts w:asciiTheme="minorHAnsi" w:hAnsiTheme="minorHAnsi" w:cstheme="minorHAnsi"/>
              </w:rPr>
            </w:pPr>
            <w:r w:rsidRPr="00C1278A">
              <w:rPr>
                <w:rFonts w:asciiTheme="minorHAnsi" w:hAnsiTheme="minorHAnsi" w:cstheme="minorHAnsi"/>
              </w:rPr>
              <w:t>incorrectly read decimals, again applying their whole number thinking, for example, 0.36 is read as zero point thirty-six, instead of stating that we write zero point three six and read it as thirty-six hundredths.</w:t>
            </w:r>
          </w:p>
          <w:p w14:paraId="473F2B55" w14:textId="7A590F3A" w:rsidR="002F5174" w:rsidRPr="00C1278A" w:rsidRDefault="002F5174" w:rsidP="00146151">
            <w:pPr>
              <w:pStyle w:val="ListBullet"/>
              <w:numPr>
                <w:ilvl w:val="0"/>
                <w:numId w:val="0"/>
              </w:numPr>
              <w:ind w:left="680"/>
              <w:rPr>
                <w:rFonts w:asciiTheme="minorHAnsi" w:hAnsiTheme="minorHAnsi" w:cstheme="minorHAnsi"/>
              </w:rPr>
            </w:pPr>
          </w:p>
        </w:tc>
      </w:tr>
      <w:tr w:rsidR="006D0E02" w:rsidRPr="00FA605A" w14:paraId="4643E3D8" w14:textId="77777777" w:rsidTr="00FA605A">
        <w:tc>
          <w:tcPr>
            <w:tcW w:w="2405" w:type="dxa"/>
          </w:tcPr>
          <w:p w14:paraId="1650D962" w14:textId="77777777" w:rsidR="006D0E02" w:rsidRPr="00FA605A" w:rsidRDefault="006D0E02" w:rsidP="006D0E02">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Strategies</w:t>
            </w:r>
          </w:p>
          <w:p w14:paraId="36B049C3" w14:textId="77777777" w:rsidR="006D0E02" w:rsidRPr="00FA605A" w:rsidRDefault="006D0E02" w:rsidP="006D0E02">
            <w:pPr>
              <w:pStyle w:val="MathsTableBodyText"/>
              <w:spacing w:before="0" w:line="288" w:lineRule="auto"/>
              <w:rPr>
                <w:rFonts w:asciiTheme="minorHAnsi" w:hAnsiTheme="minorHAnsi" w:cstheme="minorHAnsi"/>
                <w:sz w:val="22"/>
              </w:rPr>
            </w:pPr>
          </w:p>
        </w:tc>
        <w:tc>
          <w:tcPr>
            <w:tcW w:w="12126" w:type="dxa"/>
          </w:tcPr>
          <w:p w14:paraId="0EF96190" w14:textId="77777777" w:rsidR="002F5174" w:rsidRDefault="001979BE" w:rsidP="001979BE">
            <w:pPr>
              <w:pStyle w:val="ListBullet"/>
              <w:numPr>
                <w:ilvl w:val="0"/>
                <w:numId w:val="0"/>
              </w:numPr>
              <w:ind w:left="340"/>
            </w:pPr>
            <w:r w:rsidRPr="001979BE">
              <w:t>•</w:t>
            </w:r>
            <w:r w:rsidRPr="001979BE">
              <w:tab/>
              <w:t>Explicit Teaching</w:t>
            </w:r>
          </w:p>
          <w:p w14:paraId="67E2EDE6" w14:textId="77777777" w:rsidR="002F5174" w:rsidRDefault="001979BE" w:rsidP="00E369B9">
            <w:pPr>
              <w:pStyle w:val="ListBullet"/>
              <w:numPr>
                <w:ilvl w:val="0"/>
                <w:numId w:val="9"/>
              </w:numPr>
            </w:pPr>
            <w:r w:rsidRPr="001979BE">
              <w:t>Differentiation</w:t>
            </w:r>
          </w:p>
          <w:p w14:paraId="0CE225BF" w14:textId="77777777" w:rsidR="006D0E02" w:rsidRDefault="001979BE" w:rsidP="00E369B9">
            <w:pPr>
              <w:pStyle w:val="ListBullet"/>
              <w:numPr>
                <w:ilvl w:val="0"/>
                <w:numId w:val="9"/>
              </w:numPr>
            </w:pPr>
            <w:r w:rsidRPr="001979BE">
              <w:t>Concrete</w:t>
            </w:r>
            <w:r w:rsidR="002F5174">
              <w:t xml:space="preserve">, </w:t>
            </w:r>
            <w:r w:rsidRPr="001979BE">
              <w:t>Representational</w:t>
            </w:r>
            <w:r w:rsidR="002F5174">
              <w:t xml:space="preserve">, </w:t>
            </w:r>
            <w:r w:rsidRPr="001979BE">
              <w:t>Abstract model (CRA)</w:t>
            </w:r>
          </w:p>
          <w:p w14:paraId="240A8A6B" w14:textId="437B2FBB" w:rsidR="002F5174" w:rsidRPr="00FA605A" w:rsidRDefault="002F5174" w:rsidP="00146151">
            <w:pPr>
              <w:pStyle w:val="ListBullet"/>
              <w:numPr>
                <w:ilvl w:val="0"/>
                <w:numId w:val="0"/>
              </w:numPr>
              <w:ind w:left="700"/>
            </w:pP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71AB8723" w:rsidR="00BC6D78" w:rsidRPr="00FA605A" w:rsidRDefault="00C04E0B"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6DE17E7C" w14:textId="77777777" w:rsidR="00C04E0B" w:rsidRPr="00C04E0B" w:rsidRDefault="00C04E0B" w:rsidP="00C04E0B">
            <w:pPr>
              <w:pStyle w:val="MathsTableBullets"/>
              <w:numPr>
                <w:ilvl w:val="0"/>
                <w:numId w:val="0"/>
              </w:numPr>
              <w:rPr>
                <w:rFonts w:asciiTheme="minorHAnsi" w:hAnsiTheme="minorHAnsi" w:cstheme="minorHAnsi"/>
                <w:sz w:val="22"/>
                <w:szCs w:val="22"/>
                <w:lang w:val="en-AU"/>
              </w:rPr>
            </w:pPr>
            <w:r w:rsidRPr="00C04E0B">
              <w:rPr>
                <w:rFonts w:asciiTheme="minorHAnsi" w:hAnsiTheme="minorHAnsi" w:cstheme="minorHAnsi"/>
                <w:sz w:val="22"/>
                <w:szCs w:val="22"/>
                <w:lang w:val="en-AU"/>
              </w:rPr>
              <w:t xml:space="preserve">Where’s the decimal point?’ </w:t>
            </w:r>
          </w:p>
          <w:p w14:paraId="7EBE5DF1" w14:textId="77777777" w:rsidR="00C04E0B" w:rsidRPr="00C04E0B" w:rsidRDefault="00C04E0B" w:rsidP="00E369B9">
            <w:pPr>
              <w:pStyle w:val="MathsTableBullets"/>
              <w:numPr>
                <w:ilvl w:val="0"/>
                <w:numId w:val="5"/>
              </w:numPr>
              <w:rPr>
                <w:rFonts w:asciiTheme="minorHAnsi" w:hAnsiTheme="minorHAnsi" w:cstheme="minorHAnsi"/>
                <w:sz w:val="22"/>
                <w:szCs w:val="22"/>
                <w:lang w:val="en-AU"/>
              </w:rPr>
            </w:pPr>
            <w:r w:rsidRPr="00C04E0B">
              <w:rPr>
                <w:rFonts w:asciiTheme="minorHAnsi" w:hAnsiTheme="minorHAnsi" w:cstheme="minorHAnsi"/>
                <w:sz w:val="22"/>
                <w:szCs w:val="22"/>
                <w:lang w:val="en-AU"/>
              </w:rPr>
              <w:t xml:space="preserve">Use this warm up activity to focus the students’ attention on where the decimal point should be placed. Say that you have left out some important information. Which you will reveal soon. </w:t>
            </w:r>
          </w:p>
          <w:p w14:paraId="6826F357" w14:textId="77777777" w:rsidR="00C04E0B" w:rsidRPr="00C04E0B" w:rsidRDefault="00C04E0B" w:rsidP="00C04E0B">
            <w:pPr>
              <w:pStyle w:val="MathsTableBullets"/>
              <w:ind w:left="720"/>
              <w:rPr>
                <w:rFonts w:asciiTheme="minorHAnsi" w:hAnsiTheme="minorHAnsi" w:cstheme="minorHAnsi"/>
                <w:sz w:val="22"/>
                <w:szCs w:val="22"/>
                <w:lang w:val="en-AU"/>
              </w:rPr>
            </w:pPr>
            <w:r w:rsidRPr="00C04E0B">
              <w:rPr>
                <w:rFonts w:asciiTheme="minorHAnsi" w:hAnsiTheme="minorHAnsi" w:cstheme="minorHAnsi"/>
                <w:sz w:val="22"/>
                <w:szCs w:val="22"/>
                <w:lang w:val="en-AU"/>
              </w:rPr>
              <w:t>Write the following on the board: ‘125 + 34 =’</w:t>
            </w:r>
          </w:p>
          <w:p w14:paraId="39523622" w14:textId="20DCC9D7" w:rsidR="00C04E0B" w:rsidRPr="00C04E0B" w:rsidRDefault="00C04E0B" w:rsidP="00C04E0B">
            <w:pPr>
              <w:pStyle w:val="MathsTableBullets"/>
              <w:ind w:left="720"/>
              <w:rPr>
                <w:rFonts w:asciiTheme="minorHAnsi" w:hAnsiTheme="minorHAnsi" w:cstheme="minorHAnsi"/>
                <w:sz w:val="22"/>
                <w:szCs w:val="22"/>
                <w:lang w:val="en-AU"/>
              </w:rPr>
            </w:pPr>
            <w:r w:rsidRPr="00C04E0B">
              <w:rPr>
                <w:rFonts w:asciiTheme="minorHAnsi" w:hAnsiTheme="minorHAnsi" w:cstheme="minorHAnsi"/>
                <w:sz w:val="22"/>
                <w:szCs w:val="22"/>
                <w:lang w:val="en-AU"/>
              </w:rPr>
              <w:t>Allow students time to think, ask for a response and then state that the answer is</w:t>
            </w:r>
            <w:r w:rsidR="00C9340D">
              <w:rPr>
                <w:rFonts w:asciiTheme="minorHAnsi" w:hAnsiTheme="minorHAnsi" w:cstheme="minorHAnsi"/>
                <w:sz w:val="22"/>
                <w:szCs w:val="22"/>
                <w:lang w:val="en-AU"/>
              </w:rPr>
              <w:t xml:space="preserve"> actually</w:t>
            </w:r>
            <w:r w:rsidRPr="00C04E0B">
              <w:rPr>
                <w:rFonts w:asciiTheme="minorHAnsi" w:hAnsiTheme="minorHAnsi" w:cstheme="minorHAnsi"/>
                <w:sz w:val="22"/>
                <w:szCs w:val="22"/>
                <w:lang w:val="en-AU"/>
              </w:rPr>
              <w:t xml:space="preserve"> 1.57. Reveal that you did not add the decimal places in the equation. Ask students to write down the numbers with the decimal points in the correct position to make the equation true </w:t>
            </w:r>
            <w:r w:rsidRPr="00C04E0B">
              <w:rPr>
                <w:rFonts w:asciiTheme="minorHAnsi" w:hAnsiTheme="minorHAnsi" w:cstheme="minorHAnsi"/>
                <w:i/>
                <w:sz w:val="22"/>
                <w:szCs w:val="22"/>
                <w:lang w:val="en-AU"/>
              </w:rPr>
              <w:t>(Ans. 1.25 + 0.34 = 1.57).</w:t>
            </w:r>
            <w:r w:rsidRPr="00C04E0B">
              <w:rPr>
                <w:rFonts w:asciiTheme="minorHAnsi" w:hAnsiTheme="minorHAnsi" w:cstheme="minorHAnsi"/>
                <w:sz w:val="22"/>
                <w:szCs w:val="22"/>
                <w:lang w:val="en-AU"/>
              </w:rPr>
              <w:t xml:space="preserve"> </w:t>
            </w:r>
          </w:p>
          <w:p w14:paraId="21F394EA" w14:textId="77777777" w:rsidR="00C04E0B" w:rsidRPr="00C04E0B" w:rsidRDefault="00C04E0B" w:rsidP="00C04E0B">
            <w:pPr>
              <w:pStyle w:val="MathsTableBullets"/>
              <w:ind w:left="720"/>
              <w:rPr>
                <w:rFonts w:asciiTheme="minorHAnsi" w:hAnsiTheme="minorHAnsi" w:cstheme="minorHAnsi"/>
                <w:sz w:val="22"/>
                <w:szCs w:val="22"/>
                <w:lang w:val="en-AU"/>
              </w:rPr>
            </w:pPr>
            <w:r w:rsidRPr="00C04E0B">
              <w:rPr>
                <w:rFonts w:asciiTheme="minorHAnsi" w:hAnsiTheme="minorHAnsi" w:cstheme="minorHAnsi"/>
                <w:sz w:val="22"/>
                <w:szCs w:val="22"/>
                <w:lang w:val="en-AU"/>
              </w:rPr>
              <w:t>By not having the decimal point in the question, it requires students to think about where it should go. Ask students to create a question for the person next to them to solve. Students swap whiteboards or books to solve the challenge created!</w:t>
            </w:r>
          </w:p>
          <w:p w14:paraId="498DD49C" w14:textId="126AD1B5" w:rsidR="00BC6D78" w:rsidRPr="00FA605A" w:rsidRDefault="00BC6D78" w:rsidP="00FA605A">
            <w:pPr>
              <w:spacing w:before="0" w:after="0" w:line="288" w:lineRule="auto"/>
              <w:rPr>
                <w:rFonts w:asciiTheme="minorHAnsi" w:hAnsiTheme="minorHAnsi" w:cstheme="minorHAnsi"/>
              </w:rPr>
            </w:pPr>
          </w:p>
        </w:tc>
      </w:tr>
      <w:tr w:rsidR="00BC6D78" w:rsidRPr="00FA605A" w14:paraId="203193AF" w14:textId="77777777" w:rsidTr="00FA605A">
        <w:tc>
          <w:tcPr>
            <w:tcW w:w="2405" w:type="dxa"/>
          </w:tcPr>
          <w:p w14:paraId="79913B96" w14:textId="77777777"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2CDB398B" w:rsidR="00BC6D78" w:rsidRPr="00FA605A" w:rsidRDefault="00D62654"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lastRenderedPageBreak/>
              <w:t>35-45</w:t>
            </w:r>
            <w:r w:rsidR="00BC6D78" w:rsidRPr="00FA605A">
              <w:rPr>
                <w:rFonts w:asciiTheme="minorHAnsi" w:hAnsiTheme="minorHAnsi" w:cstheme="minorHAnsi"/>
                <w:sz w:val="22"/>
                <w:szCs w:val="22"/>
              </w:rPr>
              <w:t xml:space="preserve"> mins</w:t>
            </w:r>
          </w:p>
        </w:tc>
        <w:tc>
          <w:tcPr>
            <w:tcW w:w="12126" w:type="dxa"/>
          </w:tcPr>
          <w:p w14:paraId="0AFBF314" w14:textId="77777777" w:rsidR="00A13FDE" w:rsidRPr="00A13FDE" w:rsidRDefault="00A13FDE" w:rsidP="00A13FDE">
            <w:pPr>
              <w:rPr>
                <w:rFonts w:asciiTheme="minorHAnsi" w:eastAsia="Calibri" w:hAnsiTheme="minorHAnsi" w:cstheme="minorHAnsi"/>
              </w:rPr>
            </w:pPr>
            <w:r w:rsidRPr="00A13FDE">
              <w:rPr>
                <w:rFonts w:asciiTheme="minorHAnsi" w:hAnsiTheme="minorHAnsi" w:cstheme="minorHAnsi"/>
              </w:rPr>
              <w:lastRenderedPageBreak/>
              <w:t>Teacher demonstration</w:t>
            </w:r>
          </w:p>
          <w:p w14:paraId="7EA8EF66" w14:textId="77777777" w:rsidR="00A13FDE" w:rsidRPr="00A13FDE" w:rsidRDefault="00A13FDE" w:rsidP="00E369B9">
            <w:pPr>
              <w:pStyle w:val="ListParagraph"/>
              <w:numPr>
                <w:ilvl w:val="0"/>
                <w:numId w:val="6"/>
              </w:numPr>
              <w:rPr>
                <w:rFonts w:asciiTheme="minorHAnsi" w:eastAsia="Calibri" w:hAnsiTheme="minorHAnsi" w:cstheme="minorHAnsi"/>
              </w:rPr>
            </w:pPr>
            <w:r w:rsidRPr="00A13FDE">
              <w:rPr>
                <w:rFonts w:asciiTheme="minorHAnsi" w:hAnsiTheme="minorHAnsi" w:cstheme="minorHAnsi"/>
              </w:rPr>
              <w:lastRenderedPageBreak/>
              <w:t xml:space="preserve"> Explain that you are going to randomly select cards from a bag and record their value. The bag contains 15 randomly chosen cards of value 0.1, 0.01 or 0.001 with no more than 9 of any one value (so there is no regrouping required as the decimals are added).</w:t>
            </w:r>
          </w:p>
          <w:p w14:paraId="31F5118B" w14:textId="77777777" w:rsidR="00A13FDE" w:rsidRPr="00A13FDE" w:rsidRDefault="00A13FDE" w:rsidP="00E369B9">
            <w:pPr>
              <w:pStyle w:val="ListParagraph"/>
              <w:numPr>
                <w:ilvl w:val="0"/>
                <w:numId w:val="6"/>
              </w:numPr>
              <w:rPr>
                <w:rFonts w:asciiTheme="minorHAnsi" w:eastAsia="Calibri" w:hAnsiTheme="minorHAnsi" w:cstheme="minorHAnsi"/>
              </w:rPr>
            </w:pPr>
            <w:r w:rsidRPr="00A13FDE">
              <w:rPr>
                <w:rFonts w:asciiTheme="minorHAnsi" w:hAnsiTheme="minorHAnsi" w:cstheme="minorHAnsi"/>
              </w:rPr>
              <w:t xml:space="preserve">Starting from zero, a card is drawn and added to the recording sheet. As a card is pulled from the bag, its value is added to the total on the recording sheet. Make explicit place value and that tenths are added to tenths, hundredths to hundredths and thousandths to thousandths. Ask students to help you record the number as a decimal is added each time. </w:t>
            </w:r>
          </w:p>
          <w:p w14:paraId="21AED425" w14:textId="77777777" w:rsidR="00A13FDE" w:rsidRPr="00A13FDE" w:rsidRDefault="00A13FDE" w:rsidP="00A13FDE">
            <w:pPr>
              <w:pStyle w:val="ListParagraph"/>
              <w:rPr>
                <w:rFonts w:asciiTheme="minorHAnsi" w:eastAsia="Calibri" w:hAnsiTheme="minorHAnsi" w:cstheme="minorHAnsi"/>
              </w:rPr>
            </w:pPr>
          </w:p>
          <w:p w14:paraId="4B0D5054" w14:textId="77777777" w:rsidR="00A13FDE" w:rsidRPr="00A13FDE" w:rsidRDefault="00A13FDE" w:rsidP="00A13FDE">
            <w:pPr>
              <w:pStyle w:val="MathsTableBullets"/>
              <w:numPr>
                <w:ilvl w:val="0"/>
                <w:numId w:val="0"/>
              </w:numPr>
              <w:tabs>
                <w:tab w:val="left" w:pos="4154"/>
              </w:tabs>
              <w:rPr>
                <w:rFonts w:asciiTheme="minorHAnsi" w:hAnsiTheme="minorHAnsi" w:cstheme="minorHAnsi"/>
                <w:sz w:val="22"/>
                <w:szCs w:val="22"/>
                <w:lang w:val="en-AU"/>
              </w:rPr>
            </w:pPr>
            <w:r w:rsidRPr="00A13FDE">
              <w:rPr>
                <w:rFonts w:asciiTheme="minorHAnsi" w:hAnsiTheme="minorHAnsi" w:cstheme="minorHAnsi"/>
                <w:sz w:val="22"/>
                <w:szCs w:val="22"/>
                <w:lang w:val="en-AU"/>
              </w:rPr>
              <w:t xml:space="preserve">An example of a completed board, </w:t>
            </w:r>
            <w:r w:rsidRPr="00A13FDE">
              <w:rPr>
                <w:rFonts w:asciiTheme="minorHAnsi" w:hAnsiTheme="minorHAnsi" w:cstheme="minorHAnsi"/>
                <w:color w:val="7030A0"/>
                <w:sz w:val="22"/>
                <w:szCs w:val="22"/>
                <w:lang w:val="en-AU"/>
              </w:rPr>
              <w:t>starting at zero</w:t>
            </w:r>
            <w:r w:rsidRPr="00A13FDE">
              <w:rPr>
                <w:rFonts w:asciiTheme="minorHAnsi" w:hAnsiTheme="minorHAnsi" w:cstheme="minorHAnsi"/>
                <w:sz w:val="22"/>
                <w:szCs w:val="22"/>
                <w:lang w:val="en-AU"/>
              </w:rPr>
              <w:t xml:space="preserve">. First card drawn out, 0.001, next, 0.1, 0.1, 0.001, 0.001. Refer to the example provided. </w:t>
            </w:r>
          </w:p>
          <w:p w14:paraId="5232F194" w14:textId="77777777" w:rsidR="00BC6D78" w:rsidRDefault="00722F38" w:rsidP="00FA605A">
            <w:pPr>
              <w:spacing w:before="0" w:after="0" w:line="288" w:lineRule="auto"/>
              <w:rPr>
                <w:rFonts w:asciiTheme="minorHAnsi" w:hAnsiTheme="minorHAnsi" w:cstheme="minorHAnsi"/>
              </w:rPr>
            </w:pPr>
            <w:r w:rsidRPr="00722F38">
              <w:rPr>
                <w:rFonts w:asciiTheme="minorHAnsi" w:hAnsiTheme="minorHAnsi" w:cstheme="minorHAnsi"/>
                <w:noProof/>
              </w:rPr>
              <w:drawing>
                <wp:inline distT="0" distB="0" distL="0" distR="0" wp14:anchorId="147E27C4" wp14:editId="1C8BC32D">
                  <wp:extent cx="4077269" cy="2648320"/>
                  <wp:effectExtent l="0" t="0" r="0" b="0"/>
                  <wp:docPr id="1156600410" name="Picture 1" descr="An example of the lesson's student activity which includes a set of cards that show a of value 0.1, 0.01 or 0.001 and a student worksheet showing a series of boxes in rows with empty spaces below each box to add writing. Students draw cards randomly and add the values cumulatively until they reach the Finish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00410" name="Picture 1" descr="An example of the lesson's student activity which includes a set of cards that show a of value 0.1, 0.01 or 0.001 and a student worksheet showing a series of boxes in rows with empty spaces below each box to add writing. Students draw cards randomly and add the values cumulatively until they reach the Finish mark. "/>
                          <pic:cNvPicPr/>
                        </pic:nvPicPr>
                        <pic:blipFill>
                          <a:blip r:embed="rId22"/>
                          <a:stretch>
                            <a:fillRect/>
                          </a:stretch>
                        </pic:blipFill>
                        <pic:spPr>
                          <a:xfrm>
                            <a:off x="0" y="0"/>
                            <a:ext cx="4077269" cy="2648320"/>
                          </a:xfrm>
                          <a:prstGeom prst="rect">
                            <a:avLst/>
                          </a:prstGeom>
                        </pic:spPr>
                      </pic:pic>
                    </a:graphicData>
                  </a:graphic>
                </wp:inline>
              </w:drawing>
            </w:r>
          </w:p>
          <w:p w14:paraId="6C3DCD41" w14:textId="77777777" w:rsidR="000F7708" w:rsidRDefault="000F7708" w:rsidP="00FA605A">
            <w:pPr>
              <w:spacing w:before="0" w:after="0" w:line="288" w:lineRule="auto"/>
              <w:rPr>
                <w:rFonts w:asciiTheme="minorHAnsi" w:hAnsiTheme="minorHAnsi" w:cstheme="minorHAnsi"/>
              </w:rPr>
            </w:pPr>
          </w:p>
          <w:p w14:paraId="39836FCC" w14:textId="77777777" w:rsidR="002E7BE5" w:rsidRPr="002E7BE5" w:rsidRDefault="002E7BE5" w:rsidP="002E7BE5">
            <w:pPr>
              <w:rPr>
                <w:rFonts w:asciiTheme="minorHAnsi" w:hAnsiTheme="minorHAnsi" w:cstheme="minorHAnsi"/>
              </w:rPr>
            </w:pPr>
            <w:r w:rsidRPr="002E7BE5">
              <w:rPr>
                <w:rFonts w:asciiTheme="minorHAnsi" w:eastAsiaTheme="minorEastAsia" w:hAnsiTheme="minorHAnsi" w:cstheme="minorHAnsi"/>
              </w:rPr>
              <w:t xml:space="preserve">Practical component </w:t>
            </w:r>
          </w:p>
          <w:p w14:paraId="0264ADB8" w14:textId="0785CB56" w:rsidR="002E7BE5" w:rsidRPr="002E7BE5" w:rsidRDefault="002E7BE5" w:rsidP="00E369B9">
            <w:pPr>
              <w:pStyle w:val="ListParagraph"/>
              <w:numPr>
                <w:ilvl w:val="0"/>
                <w:numId w:val="7"/>
              </w:numPr>
              <w:rPr>
                <w:rFonts w:asciiTheme="minorHAnsi" w:hAnsiTheme="minorHAnsi" w:cstheme="minorHAnsi"/>
              </w:rPr>
            </w:pPr>
            <w:r w:rsidRPr="002E7BE5">
              <w:rPr>
                <w:rFonts w:asciiTheme="minorHAnsi" w:hAnsiTheme="minorHAnsi" w:cstheme="minorHAnsi"/>
              </w:rPr>
              <w:t>Have students work in pairs. Provide each pair with a recording sheet and decimal value cards.</w:t>
            </w:r>
            <w:r w:rsidR="00786CAB">
              <w:rPr>
                <w:rFonts w:asciiTheme="minorHAnsi" w:hAnsiTheme="minorHAnsi" w:cstheme="minorHAnsi"/>
              </w:rPr>
              <w:t xml:space="preserve"> Each pair of students gets 15 cards with a selection of 0.1, 0.01 and 0.001 (no more than 9 of any one value).</w:t>
            </w:r>
            <w:r w:rsidRPr="002E7BE5">
              <w:rPr>
                <w:rFonts w:asciiTheme="minorHAnsi" w:hAnsiTheme="minorHAnsi" w:cstheme="minorHAnsi"/>
              </w:rPr>
              <w:t xml:space="preserve"> Each pair of students use their bag of 15 cards and recording sheet and find the total. Using a reusable plastic pouch will enable students to reuse the recording sheet. This lesson is best repeated several times - each occasion students can include different cards so decimal values differ from previous round.</w:t>
            </w:r>
          </w:p>
          <w:p w14:paraId="6B691FB1" w14:textId="77777777" w:rsidR="002E7BE5" w:rsidRPr="002E7BE5" w:rsidRDefault="002E7BE5" w:rsidP="00E369B9">
            <w:pPr>
              <w:pStyle w:val="ListParagraph"/>
              <w:numPr>
                <w:ilvl w:val="0"/>
                <w:numId w:val="7"/>
              </w:numPr>
              <w:rPr>
                <w:rFonts w:asciiTheme="minorHAnsi" w:hAnsiTheme="minorHAnsi" w:cstheme="minorHAnsi"/>
              </w:rPr>
            </w:pPr>
            <w:r w:rsidRPr="002E7BE5">
              <w:rPr>
                <w:rFonts w:asciiTheme="minorHAnsi" w:hAnsiTheme="minorHAnsi" w:cstheme="minorHAnsi"/>
              </w:rPr>
              <w:lastRenderedPageBreak/>
              <w:t xml:space="preserve">The teacher can do a simple check of any students’ answer by finding the sum of the digits of the total (as there is no regrouping). This will be 15. In the completed board example this would be 6 + 5 + 4 = 15 but if a total was 653, it would have been incorrect (6 + 5 + 3 = 14). </w:t>
            </w:r>
          </w:p>
          <w:p w14:paraId="3AF1BDD1" w14:textId="77777777" w:rsidR="002E7BE5" w:rsidRPr="002E7BE5" w:rsidRDefault="002E7BE5" w:rsidP="00E369B9">
            <w:pPr>
              <w:pStyle w:val="ListParagraph"/>
              <w:numPr>
                <w:ilvl w:val="0"/>
                <w:numId w:val="7"/>
              </w:numPr>
              <w:rPr>
                <w:rFonts w:asciiTheme="minorHAnsi" w:hAnsiTheme="minorHAnsi" w:cstheme="minorHAnsi"/>
              </w:rPr>
            </w:pPr>
            <w:r w:rsidRPr="002E7BE5">
              <w:rPr>
                <w:rFonts w:asciiTheme="minorHAnsi" w:hAnsiTheme="minorHAnsi" w:cstheme="minorHAnsi"/>
              </w:rPr>
              <w:t xml:space="preserve">Students note down their total and then repeat the activity at least three times. The students will choose cards in a different order, but the total is always the same.  </w:t>
            </w:r>
          </w:p>
          <w:p w14:paraId="4BE16209" w14:textId="77777777" w:rsidR="002F5174" w:rsidRDefault="002E7BE5" w:rsidP="002E7BE5">
            <w:pPr>
              <w:rPr>
                <w:rFonts w:asciiTheme="minorHAnsi" w:eastAsia="Calibri" w:hAnsiTheme="minorHAnsi" w:cstheme="minorHAnsi"/>
                <w:b/>
                <w:bCs/>
                <w:szCs w:val="28"/>
              </w:rPr>
            </w:pPr>
            <w:r w:rsidRPr="002F5174">
              <w:rPr>
                <w:rFonts w:asciiTheme="minorHAnsi" w:eastAsia="Calibri" w:hAnsiTheme="minorHAnsi" w:cstheme="minorHAnsi"/>
                <w:b/>
                <w:bCs/>
                <w:szCs w:val="28"/>
              </w:rPr>
              <w:t>Differentiation</w:t>
            </w:r>
          </w:p>
          <w:p w14:paraId="252399ED" w14:textId="77777777" w:rsidR="002F5174" w:rsidRDefault="002F5174" w:rsidP="002E7BE5">
            <w:pPr>
              <w:rPr>
                <w:rFonts w:asciiTheme="minorHAnsi" w:eastAsia="Calibri" w:hAnsiTheme="minorHAnsi" w:cstheme="minorHAnsi"/>
                <w:b/>
                <w:bCs/>
                <w:szCs w:val="28"/>
              </w:rPr>
            </w:pPr>
          </w:p>
          <w:p w14:paraId="670BD6B6" w14:textId="5F31CF9A" w:rsidR="002E7BE5" w:rsidRPr="002E7BE5" w:rsidRDefault="002F5174" w:rsidP="002E7BE5">
            <w:pPr>
              <w:rPr>
                <w:rFonts w:asciiTheme="minorHAnsi" w:eastAsia="Calibri" w:hAnsiTheme="minorHAnsi" w:cstheme="minorHAnsi"/>
                <w:sz w:val="28"/>
                <w:szCs w:val="28"/>
              </w:rPr>
            </w:pPr>
            <w:r>
              <w:rPr>
                <w:rFonts w:asciiTheme="minorHAnsi" w:hAnsiTheme="minorHAnsi" w:cstheme="minorHAnsi"/>
              </w:rPr>
              <w:t>V</w:t>
            </w:r>
            <w:r w:rsidR="002E7BE5" w:rsidRPr="002E7BE5">
              <w:rPr>
                <w:rFonts w:asciiTheme="minorHAnsi" w:hAnsiTheme="minorHAnsi" w:cstheme="minorHAnsi"/>
              </w:rPr>
              <w:t>ary the difficulty of the activity by:</w:t>
            </w:r>
          </w:p>
          <w:p w14:paraId="4C38F183" w14:textId="78378CA2" w:rsidR="002E7BE5" w:rsidRPr="002E7BE5" w:rsidRDefault="00DF707C" w:rsidP="00E369B9">
            <w:pPr>
              <w:pStyle w:val="ListParagraph"/>
              <w:numPr>
                <w:ilvl w:val="0"/>
                <w:numId w:val="8"/>
              </w:numPr>
              <w:rPr>
                <w:rFonts w:asciiTheme="minorHAnsi" w:hAnsiTheme="minorHAnsi" w:cstheme="minorHAnsi"/>
              </w:rPr>
            </w:pPr>
            <w:r>
              <w:rPr>
                <w:rFonts w:asciiTheme="minorHAnsi" w:hAnsiTheme="minorHAnsi" w:cstheme="minorHAnsi"/>
              </w:rPr>
              <w:t>C</w:t>
            </w:r>
            <w:r w:rsidR="002E7BE5" w:rsidRPr="002E7BE5">
              <w:rPr>
                <w:rFonts w:asciiTheme="minorHAnsi" w:hAnsiTheme="minorHAnsi" w:cstheme="minorHAnsi"/>
              </w:rPr>
              <w:t>hanging the start value, written in the pentagon at the top of the recording sheet, with the same 15 cards.</w:t>
            </w:r>
          </w:p>
          <w:p w14:paraId="3F960FEC" w14:textId="77777777" w:rsidR="002E7BE5" w:rsidRPr="002E7BE5" w:rsidRDefault="002E7BE5" w:rsidP="00E369B9">
            <w:pPr>
              <w:pStyle w:val="ListParagraph"/>
              <w:numPr>
                <w:ilvl w:val="0"/>
                <w:numId w:val="8"/>
              </w:numPr>
              <w:rPr>
                <w:rFonts w:asciiTheme="minorHAnsi" w:hAnsiTheme="minorHAnsi" w:cstheme="minorHAnsi"/>
              </w:rPr>
            </w:pPr>
            <w:r w:rsidRPr="002E7BE5">
              <w:rPr>
                <w:rFonts w:asciiTheme="minorHAnsi" w:hAnsiTheme="minorHAnsi" w:cstheme="minorHAnsi"/>
              </w:rPr>
              <w:t xml:space="preserve">Starting with the total and subtracting the value of each of the 15 cards (which should result in zero if done correctly). </w:t>
            </w:r>
          </w:p>
          <w:p w14:paraId="7AEDA8B2" w14:textId="77777777" w:rsidR="002E7BE5" w:rsidRPr="002E7BE5" w:rsidRDefault="002E7BE5" w:rsidP="00E369B9">
            <w:pPr>
              <w:pStyle w:val="ListParagraph"/>
              <w:numPr>
                <w:ilvl w:val="0"/>
                <w:numId w:val="8"/>
              </w:numPr>
              <w:rPr>
                <w:rFonts w:asciiTheme="minorHAnsi" w:hAnsiTheme="minorHAnsi" w:cstheme="minorHAnsi"/>
              </w:rPr>
            </w:pPr>
            <w:r w:rsidRPr="002E7BE5">
              <w:rPr>
                <w:rFonts w:asciiTheme="minorHAnsi" w:hAnsiTheme="minorHAnsi" w:cstheme="minorHAnsi"/>
              </w:rPr>
              <w:t xml:space="preserve">Using a double board and 30 cards which will require regrouping. </w:t>
            </w:r>
          </w:p>
          <w:p w14:paraId="47A1D072" w14:textId="77777777" w:rsidR="00722F38" w:rsidRPr="004B45A4" w:rsidRDefault="002E7BE5" w:rsidP="004B45A4">
            <w:pPr>
              <w:pStyle w:val="ListParagraph"/>
              <w:numPr>
                <w:ilvl w:val="0"/>
                <w:numId w:val="8"/>
              </w:numPr>
              <w:spacing w:before="0" w:after="0" w:line="288" w:lineRule="auto"/>
              <w:rPr>
                <w:rFonts w:asciiTheme="minorHAnsi" w:eastAsia="Calibri" w:hAnsiTheme="minorHAnsi" w:cstheme="minorHAnsi"/>
              </w:rPr>
            </w:pPr>
            <w:r w:rsidRPr="004B45A4">
              <w:rPr>
                <w:rFonts w:asciiTheme="minorHAnsi" w:eastAsia="Calibri" w:hAnsiTheme="minorHAnsi" w:cstheme="minorHAnsi"/>
              </w:rPr>
              <w:t>Using a dice (made from the Die net decimals template) to roll a random value 0.1, 0.01 or 0.001 which may result in the need for grouping.</w:t>
            </w:r>
          </w:p>
          <w:p w14:paraId="120D3832" w14:textId="0A6DBE50" w:rsidR="002F5174" w:rsidRPr="00A13FDE" w:rsidRDefault="002F5174" w:rsidP="002E7BE5">
            <w:pPr>
              <w:spacing w:before="0" w:after="0" w:line="288" w:lineRule="auto"/>
              <w:rPr>
                <w:rFonts w:asciiTheme="minorHAnsi" w:hAnsiTheme="minorHAnsi" w:cstheme="minorHAnsi"/>
              </w:rPr>
            </w:pPr>
          </w:p>
        </w:tc>
      </w:tr>
      <w:tr w:rsidR="00BC6D78" w:rsidRPr="00FA605A" w14:paraId="259DFA46" w14:textId="77777777" w:rsidTr="00FA605A">
        <w:trPr>
          <w:trHeight w:val="617"/>
        </w:trPr>
        <w:tc>
          <w:tcPr>
            <w:tcW w:w="2405" w:type="dxa"/>
          </w:tcPr>
          <w:p w14:paraId="28FB58EC" w14:textId="77777777"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1BC9EECF" w:rsidR="00BC6D78" w:rsidRPr="00FA605A" w:rsidRDefault="00D00E30"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w:t>
            </w:r>
            <w:r>
              <w:rPr>
                <w:rFonts w:asciiTheme="minorHAnsi" w:hAnsiTheme="minorHAnsi" w:cstheme="minorHAnsi"/>
                <w:sz w:val="22"/>
                <w:szCs w:val="22"/>
              </w:rPr>
              <w:t>10</w:t>
            </w:r>
            <w:r w:rsidR="00BC6D78" w:rsidRPr="00FA605A">
              <w:rPr>
                <w:rFonts w:asciiTheme="minorHAnsi" w:hAnsiTheme="minorHAnsi" w:cstheme="minorHAnsi"/>
                <w:sz w:val="22"/>
                <w:szCs w:val="22"/>
              </w:rPr>
              <w:t xml:space="preserve"> mins</w:t>
            </w:r>
          </w:p>
        </w:tc>
        <w:tc>
          <w:tcPr>
            <w:tcW w:w="12126" w:type="dxa"/>
          </w:tcPr>
          <w:p w14:paraId="3FA61808" w14:textId="77777777" w:rsidR="003A1BC3" w:rsidRPr="003A1BC3" w:rsidRDefault="003A1BC3" w:rsidP="003A1BC3">
            <w:pPr>
              <w:pStyle w:val="MathsTableBullets"/>
              <w:numPr>
                <w:ilvl w:val="0"/>
                <w:numId w:val="0"/>
              </w:numPr>
              <w:rPr>
                <w:rFonts w:asciiTheme="minorHAnsi" w:hAnsiTheme="minorHAnsi" w:cstheme="minorHAnsi"/>
                <w:sz w:val="22"/>
                <w:szCs w:val="22"/>
                <w:lang w:val="en-AU"/>
              </w:rPr>
            </w:pPr>
            <w:r w:rsidRPr="003A1BC3">
              <w:rPr>
                <w:rFonts w:asciiTheme="minorHAnsi" w:hAnsiTheme="minorHAnsi" w:cstheme="minorHAnsi"/>
                <w:sz w:val="22"/>
                <w:szCs w:val="22"/>
                <w:lang w:val="en-AU"/>
              </w:rPr>
              <w:t>Have a brief class discussion about what students noticed about the activity.</w:t>
            </w:r>
          </w:p>
          <w:p w14:paraId="61F4C857" w14:textId="77777777" w:rsidR="003A1BC3" w:rsidRPr="003A1BC3" w:rsidRDefault="003A1BC3" w:rsidP="003A1BC3">
            <w:pPr>
              <w:pStyle w:val="MathsTableBullets"/>
              <w:ind w:left="312" w:hanging="283"/>
              <w:rPr>
                <w:rFonts w:asciiTheme="minorHAnsi" w:hAnsiTheme="minorHAnsi" w:cstheme="minorHAnsi"/>
                <w:sz w:val="22"/>
                <w:szCs w:val="22"/>
                <w:lang w:val="en-AU"/>
              </w:rPr>
            </w:pPr>
            <w:r w:rsidRPr="003A1BC3">
              <w:rPr>
                <w:rFonts w:asciiTheme="minorHAnsi" w:hAnsiTheme="minorHAnsi" w:cstheme="minorHAnsi"/>
                <w:sz w:val="22"/>
                <w:szCs w:val="22"/>
                <w:lang w:val="en-AU"/>
              </w:rPr>
              <w:t xml:space="preserve">What strategies did students use to add the decimals </w:t>
            </w:r>
            <w:r w:rsidRPr="003A1BC3">
              <w:rPr>
                <w:rFonts w:asciiTheme="minorHAnsi" w:eastAsia="Calibri" w:hAnsiTheme="minorHAnsi" w:cstheme="minorHAnsi"/>
                <w:sz w:val="22"/>
                <w:szCs w:val="22"/>
              </w:rPr>
              <w:t>0.1, 0.01 or 0.001?</w:t>
            </w:r>
          </w:p>
          <w:p w14:paraId="54166B1C" w14:textId="35B277B1" w:rsidR="003A1BC3" w:rsidRPr="003A1BC3" w:rsidRDefault="003A1BC3" w:rsidP="003A1BC3">
            <w:pPr>
              <w:pStyle w:val="MathsTableBullets"/>
              <w:ind w:left="312" w:hanging="283"/>
              <w:rPr>
                <w:rFonts w:asciiTheme="minorHAnsi" w:hAnsiTheme="minorHAnsi" w:cstheme="minorHAnsi"/>
                <w:sz w:val="22"/>
                <w:szCs w:val="22"/>
                <w:lang w:val="en-AU"/>
              </w:rPr>
            </w:pPr>
            <w:r w:rsidRPr="003A1BC3">
              <w:rPr>
                <w:rFonts w:asciiTheme="minorHAnsi" w:eastAsia="Calibri" w:hAnsiTheme="minorHAnsi" w:cstheme="minorHAnsi"/>
                <w:sz w:val="22"/>
                <w:szCs w:val="22"/>
              </w:rPr>
              <w:t>Discuss how to use place value when adding the decimals.</w:t>
            </w:r>
          </w:p>
          <w:p w14:paraId="23FFC10E" w14:textId="4966D732" w:rsidR="00BC6D78" w:rsidRPr="003A1BC3" w:rsidRDefault="00BC6D78" w:rsidP="003A1BC3">
            <w:pPr>
              <w:spacing w:before="0" w:after="0" w:line="288" w:lineRule="auto"/>
              <w:rPr>
                <w:rFonts w:asciiTheme="minorHAnsi" w:hAnsiTheme="minorHAnsi" w:cstheme="minorHAnsi"/>
              </w:rPr>
            </w:pPr>
          </w:p>
        </w:tc>
      </w:tr>
      <w:tr w:rsidR="009F09AF" w:rsidRPr="00FA605A" w14:paraId="2F6854FB" w14:textId="77777777" w:rsidTr="00FA605A">
        <w:trPr>
          <w:trHeight w:val="725"/>
        </w:trPr>
        <w:tc>
          <w:tcPr>
            <w:tcW w:w="2405" w:type="dxa"/>
          </w:tcPr>
          <w:p w14:paraId="479D5F30" w14:textId="77777777" w:rsidR="009F09AF" w:rsidRDefault="009F09AF" w:rsidP="009F09A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55ABCE55" w14:textId="59645DBF" w:rsidR="009F09AF" w:rsidRPr="00961B17" w:rsidRDefault="009F09AF" w:rsidP="009F09AF">
            <w:pPr>
              <w:pStyle w:val="MathsTableBodyText"/>
            </w:pPr>
            <w:r>
              <w:rPr>
                <w:rFonts w:asciiTheme="minorHAnsi" w:hAnsiTheme="minorHAnsi" w:cstheme="minorHAnsi"/>
                <w:sz w:val="22"/>
              </w:rPr>
              <w:t xml:space="preserve">5 </w:t>
            </w:r>
            <w:r w:rsidRPr="00FA605A">
              <w:rPr>
                <w:rFonts w:asciiTheme="minorHAnsi" w:hAnsiTheme="minorHAnsi" w:cstheme="minorHAnsi"/>
                <w:sz w:val="22"/>
              </w:rPr>
              <w:t>mins</w:t>
            </w:r>
          </w:p>
          <w:p w14:paraId="11E528A2" w14:textId="45A0C5B2" w:rsidR="009F09AF" w:rsidRPr="00961B17" w:rsidRDefault="009F09AF" w:rsidP="009F09AF">
            <w:pPr>
              <w:pStyle w:val="MathsTableBodyText"/>
            </w:pPr>
          </w:p>
        </w:tc>
        <w:tc>
          <w:tcPr>
            <w:tcW w:w="12126" w:type="dxa"/>
          </w:tcPr>
          <w:p w14:paraId="63A5F130" w14:textId="6D7D6669" w:rsidR="007008FC" w:rsidRDefault="007008FC" w:rsidP="007008FC">
            <w:pPr>
              <w:pStyle w:val="MathsTableBullets"/>
              <w:numPr>
                <w:ilvl w:val="0"/>
                <w:numId w:val="0"/>
              </w:numPr>
              <w:rPr>
                <w:rFonts w:asciiTheme="minorHAnsi" w:hAnsiTheme="minorHAnsi" w:cstheme="minorHAnsi"/>
                <w:sz w:val="22"/>
                <w:szCs w:val="22"/>
                <w:lang w:val="en-AU"/>
              </w:rPr>
            </w:pPr>
            <w:r w:rsidRPr="007008FC">
              <w:rPr>
                <w:rFonts w:asciiTheme="minorHAnsi" w:hAnsiTheme="minorHAnsi" w:cstheme="minorHAnsi"/>
                <w:sz w:val="22"/>
                <w:szCs w:val="22"/>
                <w:lang w:val="en-AU"/>
              </w:rPr>
              <w:t>The following formative assessment items are suggested for this lesson:</w:t>
            </w:r>
          </w:p>
          <w:p w14:paraId="10E12939" w14:textId="26E3408D" w:rsidR="002015CC" w:rsidRPr="002015CC" w:rsidRDefault="002015CC" w:rsidP="002015CC">
            <w:pPr>
              <w:pStyle w:val="ListParagraph"/>
              <w:numPr>
                <w:ilvl w:val="0"/>
                <w:numId w:val="8"/>
              </w:numPr>
              <w:rPr>
                <w:rFonts w:asciiTheme="minorHAnsi" w:hAnsiTheme="minorHAnsi" w:cstheme="minorHAnsi"/>
              </w:rPr>
            </w:pPr>
            <w:r w:rsidRPr="002015CC">
              <w:rPr>
                <w:rFonts w:asciiTheme="minorHAnsi" w:hAnsiTheme="minorHAnsi" w:cstheme="minorHAnsi"/>
              </w:rPr>
              <w:t>Provide the sheet Exit Tickets. Ask students to choose a month</w:t>
            </w:r>
            <w:r>
              <w:rPr>
                <w:rFonts w:asciiTheme="minorHAnsi" w:hAnsiTheme="minorHAnsi" w:cstheme="minorHAnsi"/>
              </w:rPr>
              <w:t>,</w:t>
            </w:r>
            <w:r w:rsidRPr="002015CC">
              <w:rPr>
                <w:rFonts w:asciiTheme="minorHAnsi" w:hAnsiTheme="minorHAnsi" w:cstheme="minorHAnsi"/>
              </w:rPr>
              <w:t xml:space="preserve"> for example</w:t>
            </w:r>
            <w:r>
              <w:rPr>
                <w:rFonts w:asciiTheme="minorHAnsi" w:hAnsiTheme="minorHAnsi" w:cstheme="minorHAnsi"/>
              </w:rPr>
              <w:t>,</w:t>
            </w:r>
            <w:r w:rsidRPr="002015CC">
              <w:rPr>
                <w:rFonts w:asciiTheme="minorHAnsi" w:hAnsiTheme="minorHAnsi" w:cstheme="minorHAnsi"/>
              </w:rPr>
              <w:t xml:space="preserve"> Month 7 the Koala weighs 3.5 kg. Ask the student how many more kg to reach 10kg? Ask them how they worked that out to see what strategies they used. A follow-up question can include how long do you think it would take to reach 10kg and have them explain their answer. Look for their use of identifying patterns in the data, estimation and doubling strategies. </w:t>
            </w:r>
          </w:p>
          <w:p w14:paraId="215E9BA0" w14:textId="6DAFE6AB" w:rsidR="009F09AF" w:rsidRPr="002015CC" w:rsidRDefault="009F09AF" w:rsidP="002015CC">
            <w:pPr>
              <w:pStyle w:val="ListParagraph"/>
              <w:numPr>
                <w:ilvl w:val="0"/>
                <w:numId w:val="8"/>
              </w:numPr>
              <w:rPr>
                <w:rFonts w:asciiTheme="minorHAnsi" w:hAnsiTheme="minorHAnsi" w:cstheme="minorHAnsi"/>
              </w:rPr>
            </w:pPr>
            <w:r w:rsidRPr="002015CC">
              <w:rPr>
                <w:rFonts w:asciiTheme="minorHAnsi" w:hAnsiTheme="minorHAnsi" w:cstheme="minorHAnsi"/>
              </w:rPr>
              <w:t>Note the student responses to Exit Tickets and use this information to further support students in subsequent lessons.</w:t>
            </w:r>
          </w:p>
          <w:p w14:paraId="659F6812" w14:textId="1EBDF05E" w:rsidR="009F09AF" w:rsidRPr="00FA605A" w:rsidRDefault="009F09AF" w:rsidP="009F09AF">
            <w:pPr>
              <w:spacing w:before="0" w:after="0" w:line="288" w:lineRule="auto"/>
              <w:rPr>
                <w:rFonts w:asciiTheme="minorHAnsi" w:hAnsiTheme="minorHAnsi" w:cstheme="minorHAnsi"/>
              </w:rPr>
            </w:pPr>
          </w:p>
        </w:tc>
      </w:tr>
    </w:tbl>
    <w:p w14:paraId="1A4FD81F" w14:textId="77777777" w:rsidR="00BC6D78" w:rsidRPr="00EA7581" w:rsidRDefault="00BC6D78" w:rsidP="00E002EA">
      <w:pPr>
        <w:rPr>
          <w:b/>
          <w:sz w:val="20"/>
          <w:szCs w:val="20"/>
        </w:rPr>
      </w:pPr>
    </w:p>
    <w:sectPr w:rsidR="00BC6D78" w:rsidRPr="00EA7581" w:rsidSect="001001C4">
      <w:headerReference w:type="default" r:id="rId23"/>
      <w:footerReference w:type="default" r:id="rId24"/>
      <w:headerReference w:type="first" r:id="rId25"/>
      <w:footerReference w:type="first" r:id="rId26"/>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E3BD" w14:textId="77777777" w:rsidR="002225AD" w:rsidRDefault="002225AD" w:rsidP="00F0245B">
      <w:r>
        <w:separator/>
      </w:r>
    </w:p>
  </w:endnote>
  <w:endnote w:type="continuationSeparator" w:id="0">
    <w:p w14:paraId="403B5118" w14:textId="77777777" w:rsidR="002225AD" w:rsidRDefault="002225AD"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231B5" w14:textId="77777777" w:rsidR="002225AD" w:rsidRDefault="002225AD" w:rsidP="00F0245B">
      <w:r>
        <w:separator/>
      </w:r>
    </w:p>
  </w:footnote>
  <w:footnote w:type="continuationSeparator" w:id="0">
    <w:p w14:paraId="647669C0" w14:textId="77777777" w:rsidR="002225AD" w:rsidRDefault="002225AD"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43658B80" w:rsidR="001961D4" w:rsidRDefault="002E208B" w:rsidP="008C6E93">
    <w:pPr>
      <w:pStyle w:val="Header"/>
      <w:tabs>
        <w:tab w:val="clear" w:pos="4513"/>
        <w:tab w:val="clear" w:pos="9026"/>
        <w:tab w:val="left" w:pos="5805"/>
      </w:tabs>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r w:rsidR="008C6E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00132"/>
    <w:multiLevelType w:val="hybridMultilevel"/>
    <w:tmpl w:val="0D2E1350"/>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C6A6B09"/>
    <w:multiLevelType w:val="hybridMultilevel"/>
    <w:tmpl w:val="FFFFFFFF"/>
    <w:lvl w:ilvl="0" w:tplc="961AE084">
      <w:start w:val="1"/>
      <w:numFmt w:val="bullet"/>
      <w:lvlText w:val=""/>
      <w:lvlJc w:val="left"/>
      <w:pPr>
        <w:ind w:left="720" w:hanging="360"/>
      </w:pPr>
      <w:rPr>
        <w:rFonts w:ascii="Symbol" w:hAnsi="Symbol" w:hint="default"/>
      </w:rPr>
    </w:lvl>
    <w:lvl w:ilvl="1" w:tplc="EB9E97CA">
      <w:start w:val="1"/>
      <w:numFmt w:val="bullet"/>
      <w:lvlText w:val="o"/>
      <w:lvlJc w:val="left"/>
      <w:pPr>
        <w:ind w:left="1440" w:hanging="360"/>
      </w:pPr>
      <w:rPr>
        <w:rFonts w:ascii="Courier New" w:hAnsi="Courier New" w:hint="default"/>
      </w:rPr>
    </w:lvl>
    <w:lvl w:ilvl="2" w:tplc="C298FCD2">
      <w:start w:val="1"/>
      <w:numFmt w:val="bullet"/>
      <w:lvlText w:val=""/>
      <w:lvlJc w:val="left"/>
      <w:pPr>
        <w:ind w:left="2160" w:hanging="360"/>
      </w:pPr>
      <w:rPr>
        <w:rFonts w:ascii="Wingdings" w:hAnsi="Wingdings" w:hint="default"/>
      </w:rPr>
    </w:lvl>
    <w:lvl w:ilvl="3" w:tplc="89E6DD62">
      <w:start w:val="1"/>
      <w:numFmt w:val="bullet"/>
      <w:lvlText w:val=""/>
      <w:lvlJc w:val="left"/>
      <w:pPr>
        <w:ind w:left="2880" w:hanging="360"/>
      </w:pPr>
      <w:rPr>
        <w:rFonts w:ascii="Symbol" w:hAnsi="Symbol" w:hint="default"/>
      </w:rPr>
    </w:lvl>
    <w:lvl w:ilvl="4" w:tplc="8F34238E">
      <w:start w:val="1"/>
      <w:numFmt w:val="bullet"/>
      <w:lvlText w:val="o"/>
      <w:lvlJc w:val="left"/>
      <w:pPr>
        <w:ind w:left="3600" w:hanging="360"/>
      </w:pPr>
      <w:rPr>
        <w:rFonts w:ascii="Courier New" w:hAnsi="Courier New" w:hint="default"/>
      </w:rPr>
    </w:lvl>
    <w:lvl w:ilvl="5" w:tplc="686A3434">
      <w:start w:val="1"/>
      <w:numFmt w:val="bullet"/>
      <w:lvlText w:val=""/>
      <w:lvlJc w:val="left"/>
      <w:pPr>
        <w:ind w:left="4320" w:hanging="360"/>
      </w:pPr>
      <w:rPr>
        <w:rFonts w:ascii="Wingdings" w:hAnsi="Wingdings" w:hint="default"/>
      </w:rPr>
    </w:lvl>
    <w:lvl w:ilvl="6" w:tplc="34F4F0DE">
      <w:start w:val="1"/>
      <w:numFmt w:val="bullet"/>
      <w:lvlText w:val=""/>
      <w:lvlJc w:val="left"/>
      <w:pPr>
        <w:ind w:left="5040" w:hanging="360"/>
      </w:pPr>
      <w:rPr>
        <w:rFonts w:ascii="Symbol" w:hAnsi="Symbol" w:hint="default"/>
      </w:rPr>
    </w:lvl>
    <w:lvl w:ilvl="7" w:tplc="122EDE82">
      <w:start w:val="1"/>
      <w:numFmt w:val="bullet"/>
      <w:lvlText w:val="o"/>
      <w:lvlJc w:val="left"/>
      <w:pPr>
        <w:ind w:left="5760" w:hanging="360"/>
      </w:pPr>
      <w:rPr>
        <w:rFonts w:ascii="Courier New" w:hAnsi="Courier New" w:hint="default"/>
      </w:rPr>
    </w:lvl>
    <w:lvl w:ilvl="8" w:tplc="C984550A">
      <w:start w:val="1"/>
      <w:numFmt w:val="bullet"/>
      <w:lvlText w:val=""/>
      <w:lvlJc w:val="left"/>
      <w:pPr>
        <w:ind w:left="6480" w:hanging="360"/>
      </w:pPr>
      <w:rPr>
        <w:rFonts w:ascii="Wingdings" w:hAnsi="Wingdings" w:hint="default"/>
      </w:rPr>
    </w:lvl>
  </w:abstractNum>
  <w:abstractNum w:abstractNumId="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46FE310B"/>
    <w:multiLevelType w:val="hybridMultilevel"/>
    <w:tmpl w:val="FA5E7414"/>
    <w:lvl w:ilvl="0" w:tplc="A83448FA">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6" w15:restartNumberingAfterBreak="0">
    <w:nsid w:val="6102C0F7"/>
    <w:multiLevelType w:val="hybridMultilevel"/>
    <w:tmpl w:val="0512DD06"/>
    <w:lvl w:ilvl="0" w:tplc="B6A0B7B8">
      <w:start w:val="1"/>
      <w:numFmt w:val="bullet"/>
      <w:lvlText w:val=""/>
      <w:lvlJc w:val="left"/>
      <w:pPr>
        <w:ind w:left="720" w:hanging="360"/>
      </w:pPr>
      <w:rPr>
        <w:rFonts w:ascii="Symbol" w:hAnsi="Symbol" w:hint="default"/>
      </w:rPr>
    </w:lvl>
    <w:lvl w:ilvl="1" w:tplc="91EA2D32">
      <w:start w:val="1"/>
      <w:numFmt w:val="bullet"/>
      <w:lvlText w:val="o"/>
      <w:lvlJc w:val="left"/>
      <w:pPr>
        <w:ind w:left="1440" w:hanging="360"/>
      </w:pPr>
      <w:rPr>
        <w:rFonts w:ascii="Courier New" w:hAnsi="Courier New" w:hint="default"/>
      </w:rPr>
    </w:lvl>
    <w:lvl w:ilvl="2" w:tplc="3530D7DE">
      <w:start w:val="1"/>
      <w:numFmt w:val="bullet"/>
      <w:lvlText w:val=""/>
      <w:lvlJc w:val="left"/>
      <w:pPr>
        <w:ind w:left="2160" w:hanging="360"/>
      </w:pPr>
      <w:rPr>
        <w:rFonts w:ascii="Wingdings" w:hAnsi="Wingdings" w:hint="default"/>
      </w:rPr>
    </w:lvl>
    <w:lvl w:ilvl="3" w:tplc="E92498F4">
      <w:start w:val="1"/>
      <w:numFmt w:val="bullet"/>
      <w:lvlText w:val=""/>
      <w:lvlJc w:val="left"/>
      <w:pPr>
        <w:ind w:left="2880" w:hanging="360"/>
      </w:pPr>
      <w:rPr>
        <w:rFonts w:ascii="Symbol" w:hAnsi="Symbol" w:hint="default"/>
      </w:rPr>
    </w:lvl>
    <w:lvl w:ilvl="4" w:tplc="6F50B3E2">
      <w:start w:val="1"/>
      <w:numFmt w:val="bullet"/>
      <w:lvlText w:val="o"/>
      <w:lvlJc w:val="left"/>
      <w:pPr>
        <w:ind w:left="3600" w:hanging="360"/>
      </w:pPr>
      <w:rPr>
        <w:rFonts w:ascii="Courier New" w:hAnsi="Courier New" w:hint="default"/>
      </w:rPr>
    </w:lvl>
    <w:lvl w:ilvl="5" w:tplc="78A01D82">
      <w:start w:val="1"/>
      <w:numFmt w:val="bullet"/>
      <w:lvlText w:val=""/>
      <w:lvlJc w:val="left"/>
      <w:pPr>
        <w:ind w:left="4320" w:hanging="360"/>
      </w:pPr>
      <w:rPr>
        <w:rFonts w:ascii="Wingdings" w:hAnsi="Wingdings" w:hint="default"/>
      </w:rPr>
    </w:lvl>
    <w:lvl w:ilvl="6" w:tplc="601A2F32">
      <w:start w:val="1"/>
      <w:numFmt w:val="bullet"/>
      <w:lvlText w:val=""/>
      <w:lvlJc w:val="left"/>
      <w:pPr>
        <w:ind w:left="5040" w:hanging="360"/>
      </w:pPr>
      <w:rPr>
        <w:rFonts w:ascii="Symbol" w:hAnsi="Symbol" w:hint="default"/>
      </w:rPr>
    </w:lvl>
    <w:lvl w:ilvl="7" w:tplc="DB7CB858">
      <w:start w:val="1"/>
      <w:numFmt w:val="bullet"/>
      <w:lvlText w:val="o"/>
      <w:lvlJc w:val="left"/>
      <w:pPr>
        <w:ind w:left="5760" w:hanging="360"/>
      </w:pPr>
      <w:rPr>
        <w:rFonts w:ascii="Courier New" w:hAnsi="Courier New" w:hint="default"/>
      </w:rPr>
    </w:lvl>
    <w:lvl w:ilvl="8" w:tplc="A70291AE">
      <w:start w:val="1"/>
      <w:numFmt w:val="bullet"/>
      <w:lvlText w:val=""/>
      <w:lvlJc w:val="left"/>
      <w:pPr>
        <w:ind w:left="6480" w:hanging="360"/>
      </w:pPr>
      <w:rPr>
        <w:rFonts w:ascii="Wingdings" w:hAnsi="Wingdings" w:hint="default"/>
      </w:rPr>
    </w:lvl>
  </w:abstractNum>
  <w:abstractNum w:abstractNumId="7" w15:restartNumberingAfterBreak="0">
    <w:nsid w:val="718959FF"/>
    <w:multiLevelType w:val="hybridMultilevel"/>
    <w:tmpl w:val="A9EE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806015"/>
    <w:multiLevelType w:val="hybridMultilevel"/>
    <w:tmpl w:val="AA8AF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12352769">
    <w:abstractNumId w:val="3"/>
  </w:num>
  <w:num w:numId="2" w16cid:durableId="698893365">
    <w:abstractNumId w:val="4"/>
  </w:num>
  <w:num w:numId="3" w16cid:durableId="1923679917">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1"/>
  </w:num>
  <w:num w:numId="5" w16cid:durableId="640038135">
    <w:abstractNumId w:val="7"/>
  </w:num>
  <w:num w:numId="6" w16cid:durableId="390620003">
    <w:abstractNumId w:val="6"/>
  </w:num>
  <w:num w:numId="7" w16cid:durableId="291207460">
    <w:abstractNumId w:val="5"/>
  </w:num>
  <w:num w:numId="8" w16cid:durableId="881405538">
    <w:abstractNumId w:val="8"/>
  </w:num>
  <w:num w:numId="9" w16cid:durableId="1151750215">
    <w:abstractNumId w:val="0"/>
  </w:num>
  <w:num w:numId="10" w16cid:durableId="278874930">
    <w:abstractNumId w:val="4"/>
  </w:num>
  <w:num w:numId="11" w16cid:durableId="14328243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107B8"/>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3C4"/>
    <w:rsid w:val="000774C8"/>
    <w:rsid w:val="00084AF5"/>
    <w:rsid w:val="0008524A"/>
    <w:rsid w:val="00086032"/>
    <w:rsid w:val="00087C8E"/>
    <w:rsid w:val="00092084"/>
    <w:rsid w:val="000921E1"/>
    <w:rsid w:val="000A6010"/>
    <w:rsid w:val="000B2C43"/>
    <w:rsid w:val="000B3042"/>
    <w:rsid w:val="000C0542"/>
    <w:rsid w:val="000C3031"/>
    <w:rsid w:val="000C37C9"/>
    <w:rsid w:val="000C79CB"/>
    <w:rsid w:val="000D260B"/>
    <w:rsid w:val="000E0BFB"/>
    <w:rsid w:val="000E1282"/>
    <w:rsid w:val="000E1362"/>
    <w:rsid w:val="000E58C2"/>
    <w:rsid w:val="000F0D89"/>
    <w:rsid w:val="000F7708"/>
    <w:rsid w:val="001001C4"/>
    <w:rsid w:val="00100C32"/>
    <w:rsid w:val="00102785"/>
    <w:rsid w:val="00102948"/>
    <w:rsid w:val="00103630"/>
    <w:rsid w:val="0010442C"/>
    <w:rsid w:val="00114EDF"/>
    <w:rsid w:val="0011581D"/>
    <w:rsid w:val="001158EF"/>
    <w:rsid w:val="00120B19"/>
    <w:rsid w:val="00132533"/>
    <w:rsid w:val="001331F1"/>
    <w:rsid w:val="0014600D"/>
    <w:rsid w:val="00146151"/>
    <w:rsid w:val="001552FF"/>
    <w:rsid w:val="00157561"/>
    <w:rsid w:val="0016290B"/>
    <w:rsid w:val="0016447F"/>
    <w:rsid w:val="00167287"/>
    <w:rsid w:val="00182006"/>
    <w:rsid w:val="00182582"/>
    <w:rsid w:val="00191B80"/>
    <w:rsid w:val="00191F77"/>
    <w:rsid w:val="001959F3"/>
    <w:rsid w:val="001961D4"/>
    <w:rsid w:val="00197065"/>
    <w:rsid w:val="001979BE"/>
    <w:rsid w:val="001A3732"/>
    <w:rsid w:val="001A6589"/>
    <w:rsid w:val="001B072C"/>
    <w:rsid w:val="001B2195"/>
    <w:rsid w:val="001B2951"/>
    <w:rsid w:val="001B3F73"/>
    <w:rsid w:val="001C29FB"/>
    <w:rsid w:val="001C4473"/>
    <w:rsid w:val="001E42F4"/>
    <w:rsid w:val="001E49D5"/>
    <w:rsid w:val="001F010F"/>
    <w:rsid w:val="001F0706"/>
    <w:rsid w:val="001F0E12"/>
    <w:rsid w:val="001F156D"/>
    <w:rsid w:val="001F72FF"/>
    <w:rsid w:val="002015CC"/>
    <w:rsid w:val="00201889"/>
    <w:rsid w:val="00203C6F"/>
    <w:rsid w:val="00207B7E"/>
    <w:rsid w:val="002125B0"/>
    <w:rsid w:val="00214084"/>
    <w:rsid w:val="002225AD"/>
    <w:rsid w:val="00231E10"/>
    <w:rsid w:val="00236E88"/>
    <w:rsid w:val="0025211D"/>
    <w:rsid w:val="00260579"/>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E7BE5"/>
    <w:rsid w:val="002F1EF0"/>
    <w:rsid w:val="002F5174"/>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0745"/>
    <w:rsid w:val="00361553"/>
    <w:rsid w:val="00367247"/>
    <w:rsid w:val="00374F82"/>
    <w:rsid w:val="003A0210"/>
    <w:rsid w:val="003A06BC"/>
    <w:rsid w:val="003A1BC3"/>
    <w:rsid w:val="003A39A0"/>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12B0F"/>
    <w:rsid w:val="0042389A"/>
    <w:rsid w:val="00432B27"/>
    <w:rsid w:val="00441D58"/>
    <w:rsid w:val="00442961"/>
    <w:rsid w:val="00442A3B"/>
    <w:rsid w:val="00444ACD"/>
    <w:rsid w:val="00444C69"/>
    <w:rsid w:val="0045227E"/>
    <w:rsid w:val="00452D4F"/>
    <w:rsid w:val="00454F95"/>
    <w:rsid w:val="004568A8"/>
    <w:rsid w:val="00470204"/>
    <w:rsid w:val="0047753A"/>
    <w:rsid w:val="00481D84"/>
    <w:rsid w:val="004842C5"/>
    <w:rsid w:val="004972A1"/>
    <w:rsid w:val="004A5CF0"/>
    <w:rsid w:val="004B45A4"/>
    <w:rsid w:val="004B6316"/>
    <w:rsid w:val="004B7082"/>
    <w:rsid w:val="004C74AF"/>
    <w:rsid w:val="004D6CA7"/>
    <w:rsid w:val="004E2ABD"/>
    <w:rsid w:val="004E439B"/>
    <w:rsid w:val="004F31BA"/>
    <w:rsid w:val="004F7724"/>
    <w:rsid w:val="004F7EBA"/>
    <w:rsid w:val="00504AA9"/>
    <w:rsid w:val="00505E73"/>
    <w:rsid w:val="00506338"/>
    <w:rsid w:val="00520FAB"/>
    <w:rsid w:val="00521F20"/>
    <w:rsid w:val="00523498"/>
    <w:rsid w:val="00524A65"/>
    <w:rsid w:val="005307FA"/>
    <w:rsid w:val="005328AE"/>
    <w:rsid w:val="00535A96"/>
    <w:rsid w:val="00545782"/>
    <w:rsid w:val="0054596E"/>
    <w:rsid w:val="00547334"/>
    <w:rsid w:val="00547867"/>
    <w:rsid w:val="00554BC0"/>
    <w:rsid w:val="00556F64"/>
    <w:rsid w:val="00565D9B"/>
    <w:rsid w:val="005722F3"/>
    <w:rsid w:val="00575C19"/>
    <w:rsid w:val="00596048"/>
    <w:rsid w:val="005A2088"/>
    <w:rsid w:val="005A4A60"/>
    <w:rsid w:val="005B11A7"/>
    <w:rsid w:val="005C1968"/>
    <w:rsid w:val="005D113E"/>
    <w:rsid w:val="005D247A"/>
    <w:rsid w:val="005D3530"/>
    <w:rsid w:val="005D5A6D"/>
    <w:rsid w:val="005E4A31"/>
    <w:rsid w:val="005F7C38"/>
    <w:rsid w:val="00613D44"/>
    <w:rsid w:val="00624A19"/>
    <w:rsid w:val="006317C1"/>
    <w:rsid w:val="00632239"/>
    <w:rsid w:val="00632DCA"/>
    <w:rsid w:val="00654DAF"/>
    <w:rsid w:val="006556D5"/>
    <w:rsid w:val="00656969"/>
    <w:rsid w:val="006578EF"/>
    <w:rsid w:val="0066411B"/>
    <w:rsid w:val="006737E5"/>
    <w:rsid w:val="00676735"/>
    <w:rsid w:val="00676C1A"/>
    <w:rsid w:val="00687994"/>
    <w:rsid w:val="00693EFD"/>
    <w:rsid w:val="00696C36"/>
    <w:rsid w:val="006A08F4"/>
    <w:rsid w:val="006A1B0C"/>
    <w:rsid w:val="006A2825"/>
    <w:rsid w:val="006A368F"/>
    <w:rsid w:val="006A7F9C"/>
    <w:rsid w:val="006B2867"/>
    <w:rsid w:val="006B3FEB"/>
    <w:rsid w:val="006B40A0"/>
    <w:rsid w:val="006B59C4"/>
    <w:rsid w:val="006B6395"/>
    <w:rsid w:val="006C2974"/>
    <w:rsid w:val="006C4052"/>
    <w:rsid w:val="006D0E02"/>
    <w:rsid w:val="006D16BF"/>
    <w:rsid w:val="006D42DE"/>
    <w:rsid w:val="006E151C"/>
    <w:rsid w:val="006F0648"/>
    <w:rsid w:val="006F41DC"/>
    <w:rsid w:val="007008FC"/>
    <w:rsid w:val="00701D65"/>
    <w:rsid w:val="00704E6C"/>
    <w:rsid w:val="00706C78"/>
    <w:rsid w:val="0071049C"/>
    <w:rsid w:val="0071435C"/>
    <w:rsid w:val="00714B94"/>
    <w:rsid w:val="00716ACE"/>
    <w:rsid w:val="007205EC"/>
    <w:rsid w:val="00722F38"/>
    <w:rsid w:val="0073385C"/>
    <w:rsid w:val="00735EE6"/>
    <w:rsid w:val="0074090C"/>
    <w:rsid w:val="007450DF"/>
    <w:rsid w:val="007473FC"/>
    <w:rsid w:val="00755B96"/>
    <w:rsid w:val="00761040"/>
    <w:rsid w:val="007620AF"/>
    <w:rsid w:val="00762AAD"/>
    <w:rsid w:val="00782D63"/>
    <w:rsid w:val="0078499A"/>
    <w:rsid w:val="00786A66"/>
    <w:rsid w:val="00786CAB"/>
    <w:rsid w:val="007876DA"/>
    <w:rsid w:val="00792289"/>
    <w:rsid w:val="007967D4"/>
    <w:rsid w:val="007969CF"/>
    <w:rsid w:val="007A28C2"/>
    <w:rsid w:val="007A70F1"/>
    <w:rsid w:val="007B21BC"/>
    <w:rsid w:val="007B2246"/>
    <w:rsid w:val="007B4043"/>
    <w:rsid w:val="007D206C"/>
    <w:rsid w:val="007D49A8"/>
    <w:rsid w:val="007E1856"/>
    <w:rsid w:val="007F2186"/>
    <w:rsid w:val="007F482C"/>
    <w:rsid w:val="008000B8"/>
    <w:rsid w:val="00803D4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B648D"/>
    <w:rsid w:val="008C0D34"/>
    <w:rsid w:val="008C321D"/>
    <w:rsid w:val="008C3574"/>
    <w:rsid w:val="008C6E93"/>
    <w:rsid w:val="008D02DF"/>
    <w:rsid w:val="008D5191"/>
    <w:rsid w:val="008F1016"/>
    <w:rsid w:val="008F6065"/>
    <w:rsid w:val="009069B5"/>
    <w:rsid w:val="00906C52"/>
    <w:rsid w:val="00907456"/>
    <w:rsid w:val="009112C0"/>
    <w:rsid w:val="009126F8"/>
    <w:rsid w:val="0091370E"/>
    <w:rsid w:val="00926F4B"/>
    <w:rsid w:val="00943F59"/>
    <w:rsid w:val="0096134D"/>
    <w:rsid w:val="00961B17"/>
    <w:rsid w:val="00976062"/>
    <w:rsid w:val="0098730B"/>
    <w:rsid w:val="00991FA8"/>
    <w:rsid w:val="0099680E"/>
    <w:rsid w:val="009A21E1"/>
    <w:rsid w:val="009A45C1"/>
    <w:rsid w:val="009D00E4"/>
    <w:rsid w:val="009D3F7B"/>
    <w:rsid w:val="009D4A25"/>
    <w:rsid w:val="009D692A"/>
    <w:rsid w:val="009E4E9D"/>
    <w:rsid w:val="009F09AF"/>
    <w:rsid w:val="009F3E52"/>
    <w:rsid w:val="00A06489"/>
    <w:rsid w:val="00A06B9E"/>
    <w:rsid w:val="00A07621"/>
    <w:rsid w:val="00A07CC2"/>
    <w:rsid w:val="00A105FD"/>
    <w:rsid w:val="00A10753"/>
    <w:rsid w:val="00A11315"/>
    <w:rsid w:val="00A13FDE"/>
    <w:rsid w:val="00A1695F"/>
    <w:rsid w:val="00A173F8"/>
    <w:rsid w:val="00A177FE"/>
    <w:rsid w:val="00A21C1E"/>
    <w:rsid w:val="00A32471"/>
    <w:rsid w:val="00A376E4"/>
    <w:rsid w:val="00A56BD3"/>
    <w:rsid w:val="00A646D0"/>
    <w:rsid w:val="00A82A9B"/>
    <w:rsid w:val="00A839C7"/>
    <w:rsid w:val="00A84F6B"/>
    <w:rsid w:val="00A92BDF"/>
    <w:rsid w:val="00A94330"/>
    <w:rsid w:val="00AA14FF"/>
    <w:rsid w:val="00AB299B"/>
    <w:rsid w:val="00AC21DC"/>
    <w:rsid w:val="00AC7A3C"/>
    <w:rsid w:val="00AD176A"/>
    <w:rsid w:val="00AD211B"/>
    <w:rsid w:val="00AE10E0"/>
    <w:rsid w:val="00AE3E8F"/>
    <w:rsid w:val="00AE6CF4"/>
    <w:rsid w:val="00B12836"/>
    <w:rsid w:val="00B13A18"/>
    <w:rsid w:val="00B26C00"/>
    <w:rsid w:val="00B32916"/>
    <w:rsid w:val="00B33E49"/>
    <w:rsid w:val="00B3431E"/>
    <w:rsid w:val="00B44803"/>
    <w:rsid w:val="00B45ECA"/>
    <w:rsid w:val="00B465A1"/>
    <w:rsid w:val="00B5103F"/>
    <w:rsid w:val="00B53A92"/>
    <w:rsid w:val="00B5684D"/>
    <w:rsid w:val="00B60BD4"/>
    <w:rsid w:val="00B6213B"/>
    <w:rsid w:val="00B66F04"/>
    <w:rsid w:val="00B71C40"/>
    <w:rsid w:val="00B76192"/>
    <w:rsid w:val="00B77B76"/>
    <w:rsid w:val="00B84571"/>
    <w:rsid w:val="00B92532"/>
    <w:rsid w:val="00B92FAB"/>
    <w:rsid w:val="00B94EE4"/>
    <w:rsid w:val="00BA180F"/>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F1F39"/>
    <w:rsid w:val="00BF59D1"/>
    <w:rsid w:val="00C010B6"/>
    <w:rsid w:val="00C04E0B"/>
    <w:rsid w:val="00C06C17"/>
    <w:rsid w:val="00C07ADB"/>
    <w:rsid w:val="00C10D93"/>
    <w:rsid w:val="00C1102B"/>
    <w:rsid w:val="00C1278A"/>
    <w:rsid w:val="00C249C9"/>
    <w:rsid w:val="00C33A85"/>
    <w:rsid w:val="00C40499"/>
    <w:rsid w:val="00C46B97"/>
    <w:rsid w:val="00C53041"/>
    <w:rsid w:val="00C56B7F"/>
    <w:rsid w:val="00C6792D"/>
    <w:rsid w:val="00C739D6"/>
    <w:rsid w:val="00C74995"/>
    <w:rsid w:val="00C823DD"/>
    <w:rsid w:val="00C845C9"/>
    <w:rsid w:val="00C9340D"/>
    <w:rsid w:val="00CA0162"/>
    <w:rsid w:val="00CA55BD"/>
    <w:rsid w:val="00CA5E6F"/>
    <w:rsid w:val="00CD334F"/>
    <w:rsid w:val="00CD4BC1"/>
    <w:rsid w:val="00CE1633"/>
    <w:rsid w:val="00CE60AA"/>
    <w:rsid w:val="00CE7114"/>
    <w:rsid w:val="00CF46ED"/>
    <w:rsid w:val="00CF7707"/>
    <w:rsid w:val="00D00E30"/>
    <w:rsid w:val="00D07846"/>
    <w:rsid w:val="00D1039E"/>
    <w:rsid w:val="00D10628"/>
    <w:rsid w:val="00D15302"/>
    <w:rsid w:val="00D165FE"/>
    <w:rsid w:val="00D2033E"/>
    <w:rsid w:val="00D359F8"/>
    <w:rsid w:val="00D4066D"/>
    <w:rsid w:val="00D435FD"/>
    <w:rsid w:val="00D46DBF"/>
    <w:rsid w:val="00D53399"/>
    <w:rsid w:val="00D53875"/>
    <w:rsid w:val="00D62654"/>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3C4F"/>
    <w:rsid w:val="00DE76B7"/>
    <w:rsid w:val="00DF1509"/>
    <w:rsid w:val="00DF68AD"/>
    <w:rsid w:val="00DF707C"/>
    <w:rsid w:val="00DF7DC8"/>
    <w:rsid w:val="00E002EA"/>
    <w:rsid w:val="00E109FC"/>
    <w:rsid w:val="00E1714C"/>
    <w:rsid w:val="00E17650"/>
    <w:rsid w:val="00E17B41"/>
    <w:rsid w:val="00E24B93"/>
    <w:rsid w:val="00E34D17"/>
    <w:rsid w:val="00E369B9"/>
    <w:rsid w:val="00E37AD1"/>
    <w:rsid w:val="00E475E6"/>
    <w:rsid w:val="00E503D9"/>
    <w:rsid w:val="00E516AD"/>
    <w:rsid w:val="00E65951"/>
    <w:rsid w:val="00E66AF7"/>
    <w:rsid w:val="00E66F5D"/>
    <w:rsid w:val="00E67683"/>
    <w:rsid w:val="00E71C60"/>
    <w:rsid w:val="00E75237"/>
    <w:rsid w:val="00E81657"/>
    <w:rsid w:val="00E8429A"/>
    <w:rsid w:val="00E852C1"/>
    <w:rsid w:val="00E96259"/>
    <w:rsid w:val="00E96CF5"/>
    <w:rsid w:val="00E97D82"/>
    <w:rsid w:val="00EA6E3A"/>
    <w:rsid w:val="00EA7581"/>
    <w:rsid w:val="00EB2D68"/>
    <w:rsid w:val="00EB5E20"/>
    <w:rsid w:val="00EC4B21"/>
    <w:rsid w:val="00EC520E"/>
    <w:rsid w:val="00ED3B54"/>
    <w:rsid w:val="00ED74F2"/>
    <w:rsid w:val="00EE2F8D"/>
    <w:rsid w:val="00EE5E6E"/>
    <w:rsid w:val="00EF5005"/>
    <w:rsid w:val="00EF6BD0"/>
    <w:rsid w:val="00EF745D"/>
    <w:rsid w:val="00F0245B"/>
    <w:rsid w:val="00F06003"/>
    <w:rsid w:val="00F1593A"/>
    <w:rsid w:val="00F16A47"/>
    <w:rsid w:val="00F20A19"/>
    <w:rsid w:val="00F30ED7"/>
    <w:rsid w:val="00F37081"/>
    <w:rsid w:val="00F5436C"/>
    <w:rsid w:val="00F546FB"/>
    <w:rsid w:val="00F6096C"/>
    <w:rsid w:val="00F6173C"/>
    <w:rsid w:val="00F64EB7"/>
    <w:rsid w:val="00F65489"/>
    <w:rsid w:val="00F65B60"/>
    <w:rsid w:val="00F671BD"/>
    <w:rsid w:val="00F70F4B"/>
    <w:rsid w:val="00F92689"/>
    <w:rsid w:val="00F9437D"/>
    <w:rsid w:val="00FA0BB1"/>
    <w:rsid w:val="00FA2811"/>
    <w:rsid w:val="00FA605A"/>
    <w:rsid w:val="00FA74B3"/>
    <w:rsid w:val="00FA7C89"/>
    <w:rsid w:val="00FB5B08"/>
    <w:rsid w:val="00FB647D"/>
    <w:rsid w:val="00FB6A69"/>
    <w:rsid w:val="00FB6BD4"/>
    <w:rsid w:val="00FC069E"/>
    <w:rsid w:val="00FC4F89"/>
    <w:rsid w:val="00FD08CD"/>
    <w:rsid w:val="00FD63BB"/>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08075629">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html/learning-areas/mathematics/year-6/content-description?subject-identifier=MATMATY6&amp;content-description-code=AC9M6M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general-capabilities/numeracy/slideout?code=NNNPV9&amp;element=0&amp;sub-element=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9.australiancurriculum.edu.au/f-10-curriculum/general-capabilities/numeracy/slideout?code=NMUuM8&amp;element=1&amp;sub-element=0" TargetMode="External"/><Relationship Id="rId7" Type="http://schemas.openxmlformats.org/officeDocument/2006/relationships/settings" Target="settings.xml"/><Relationship Id="rId12" Type="http://schemas.openxmlformats.org/officeDocument/2006/relationships/hyperlink" Target="https://v9.australiancurriculum.edu.au/f-10-curriculum.html/learning-areas/mathematics/year-6/content-description?subject-identifier=MATMATY6&amp;content-description-code=AC9M6N06&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general-capabilities/numeracy/slideout?code=NNNPV8&amp;element=0&amp;sub-element=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9.australiancurriculum.edu.au/f-10-curriculum.html/learning-areas/mathematics/year-6/content-description?subject-identifier=MATMATY6&amp;content-description-code=AC9M6M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general-capabilities/numeracy/slideout?code=NNMuS9&amp;element=0&amp;sub-element=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4_year-5_year-6/content-description?subject-identifier=MATMATY6&amp;content-description-code=AC9M6N04&amp;load-extra-subject=MATMATY4_MATMATY5_MATMATY6&amp;detailed-content-descriptions=0&amp;hide-ccp=0&amp;hide-gc=0&amp;achievement-standard=204b4e36-dafd-4b68-9974-1703f28ab395&amp;side-by-side=1&amp;strands-start-index=0&amp;subjects-start-index=0&amp;view=quic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9.australiancurriculum.edu.au/f-10-curriculum.html/learning-areas/mathematics/year-6/content-description?subject-identifier=MATMATY6&amp;content-description-code=AC9M6N06&amp;detailed-content-descriptions=0&amp;hide-ccp=0&amp;hide-gc=0&amp;side-by-side=1&amp;strands-start-index=0&amp;subjects-start-index=0&amp;view=quic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9.australiancurriculum.edu.au/f-10-curriculum/general-capabilities/numeracy/slideout?code=NNAdS9&amp;element=0&amp;sub-elemen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4_year-5_year-6/content-description?subject-identifier=MATMATY6&amp;content-description-code=AC9M6N04&amp;load-extra-subject=MATMATY4_MATMATY5_MATMATY6&amp;detailed-content-descriptions=0&amp;hide-ccp=0&amp;hide-gc=0&amp;achievement-standard=204b4e36-dafd-4b68-9974-1703f28ab395&amp;side-by-side=1&amp;strands-start-index=0&amp;subjects-start-index=0&amp;view=quick" TargetMode="External"/><Relationship Id="rId22" Type="http://schemas.openxmlformats.org/officeDocument/2006/relationships/image" Target="media/image1.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0C9C942A-8AF9-4E08-83DF-1299982AF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2023-11-30T00:19:00Z</dcterms:created>
  <dcterms:modified xsi:type="dcterms:W3CDTF">2024-05-21T04:12:00Z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44808200</vt:r8>
  </property>
  <property fmtid="{D5CDD505-2E9C-101B-9397-08002B2CF9AE}" pid="4" name="MediaServiceImageTags">
    <vt:lpwstr/>
  </property>
</Properties>
</file>