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E031" w14:textId="7FCED3CC" w:rsidR="00444C69" w:rsidRPr="004C2601" w:rsidRDefault="00AE3973" w:rsidP="00444C69">
      <w:pPr>
        <w:pStyle w:val="MathsMainHeading"/>
      </w:pPr>
      <w:r>
        <w:t xml:space="preserve">Fruit </w:t>
      </w:r>
      <w:r w:rsidR="003B67C2">
        <w:t>f</w:t>
      </w:r>
      <w:r>
        <w:t xml:space="preserve">ractions: </w:t>
      </w:r>
      <w:r w:rsidR="00D70E29">
        <w:t xml:space="preserve">Fruit </w:t>
      </w:r>
      <w:r w:rsidR="003B67C2">
        <w:t>s</w:t>
      </w:r>
      <w:r w:rsidR="00D70E29">
        <w:t xml:space="preserve">alad </w:t>
      </w:r>
      <w:r w:rsidR="003B67C2">
        <w:t>c</w:t>
      </w:r>
      <w:r w:rsidR="00D70E29">
        <w:t xml:space="preserve">rafty </w:t>
      </w:r>
      <w:r w:rsidR="003B67C2">
        <w:t>c</w:t>
      </w:r>
      <w:r w:rsidR="00D70E29">
        <w:t>reations</w:t>
      </w:r>
    </w:p>
    <w:tbl>
      <w:tblPr>
        <w:tblStyle w:val="TableGrid"/>
        <w:tblW w:w="14029" w:type="dxa"/>
        <w:tblLook w:val="04A0" w:firstRow="1" w:lastRow="0" w:firstColumn="1" w:lastColumn="0" w:noHBand="0" w:noVBand="1"/>
      </w:tblPr>
      <w:tblGrid>
        <w:gridCol w:w="2405"/>
        <w:gridCol w:w="11624"/>
      </w:tblGrid>
      <w:tr w:rsidR="00E87852" w:rsidRPr="00E87852" w14:paraId="6C7280C7" w14:textId="77777777" w:rsidTr="00B34192">
        <w:tc>
          <w:tcPr>
            <w:tcW w:w="2405" w:type="dxa"/>
            <w:tcBorders>
              <w:bottom w:val="single" w:sz="4" w:space="0" w:color="auto"/>
              <w:right w:val="single" w:sz="4" w:space="0" w:color="auto"/>
            </w:tcBorders>
          </w:tcPr>
          <w:p w14:paraId="21B08CD9" w14:textId="77777777" w:rsidR="00E87852" w:rsidRPr="004C2601" w:rsidRDefault="00E87852" w:rsidP="00BB5CE4">
            <w:pPr>
              <w:pStyle w:val="MathsTableHeading1"/>
              <w:spacing w:before="0" w:after="0" w:line="288" w:lineRule="auto"/>
            </w:pPr>
            <w:r w:rsidRPr="004C2601">
              <w:t>Year level</w:t>
            </w:r>
          </w:p>
          <w:p w14:paraId="0D181A88" w14:textId="77777777" w:rsidR="00E87852" w:rsidRPr="004C2601" w:rsidRDefault="00E87852" w:rsidP="00BB5CE4">
            <w:pPr>
              <w:pStyle w:val="MathsTableHeading1"/>
              <w:spacing w:before="0" w:after="0" w:line="288" w:lineRule="auto"/>
            </w:pPr>
            <w:r w:rsidRPr="004C2601">
              <w:t>Strand(s)</w:t>
            </w:r>
          </w:p>
          <w:p w14:paraId="5208B6DC" w14:textId="77777777" w:rsidR="00E87852" w:rsidRDefault="00E87852" w:rsidP="00BB5CE4">
            <w:pPr>
              <w:pStyle w:val="MathsTableHeading1"/>
              <w:spacing w:before="0" w:after="0" w:line="288" w:lineRule="auto"/>
            </w:pPr>
            <w:r w:rsidRPr="004C2601">
              <w:t>Lesson length</w:t>
            </w:r>
            <w:r>
              <w:t xml:space="preserve"> </w:t>
            </w:r>
          </w:p>
          <w:p w14:paraId="70BE81A2" w14:textId="1DF00F31" w:rsidR="00E87852" w:rsidRPr="004C2601" w:rsidRDefault="00E87852" w:rsidP="00BB5CE4">
            <w:pPr>
              <w:pStyle w:val="MathsTableHeading1"/>
              <w:spacing w:before="0" w:after="0" w:line="288" w:lineRule="auto"/>
            </w:pPr>
            <w:r>
              <w:t>Code</w:t>
            </w:r>
          </w:p>
        </w:tc>
        <w:tc>
          <w:tcPr>
            <w:tcW w:w="11624" w:type="dxa"/>
            <w:tcBorders>
              <w:left w:val="single" w:sz="4" w:space="0" w:color="auto"/>
              <w:bottom w:val="single" w:sz="4" w:space="0" w:color="auto"/>
              <w:right w:val="single" w:sz="4" w:space="0" w:color="auto"/>
            </w:tcBorders>
          </w:tcPr>
          <w:p w14:paraId="578026D3" w14:textId="37FEE055" w:rsidR="00E87852" w:rsidRPr="002A0CC8" w:rsidRDefault="00E87852" w:rsidP="00BB5CE4">
            <w:pPr>
              <w:pStyle w:val="MathsTableBullets"/>
              <w:numPr>
                <w:ilvl w:val="0"/>
                <w:numId w:val="40"/>
              </w:numPr>
              <w:ind w:left="317" w:hanging="215"/>
              <w:rPr>
                <w:sz w:val="22"/>
                <w:szCs w:val="22"/>
                <w:lang w:val="en-AU"/>
              </w:rPr>
            </w:pPr>
            <w:r w:rsidRPr="002A0CC8">
              <w:rPr>
                <w:sz w:val="22"/>
                <w:szCs w:val="22"/>
                <w:lang w:val="en-AU"/>
              </w:rPr>
              <w:t>Year 3 and Year 4</w:t>
            </w:r>
          </w:p>
          <w:p w14:paraId="6A5E59F8" w14:textId="5DC1FE8C" w:rsidR="00E87852" w:rsidRPr="002A0CC8" w:rsidRDefault="00E87852" w:rsidP="00BB5CE4">
            <w:pPr>
              <w:pStyle w:val="MathsTableBullets"/>
              <w:numPr>
                <w:ilvl w:val="0"/>
                <w:numId w:val="40"/>
              </w:numPr>
              <w:ind w:left="317" w:hanging="215"/>
              <w:rPr>
                <w:sz w:val="22"/>
                <w:szCs w:val="22"/>
                <w:lang w:val="en-AU"/>
              </w:rPr>
            </w:pPr>
            <w:r w:rsidRPr="002A0CC8">
              <w:rPr>
                <w:sz w:val="22"/>
                <w:szCs w:val="22"/>
                <w:lang w:val="en-AU"/>
              </w:rPr>
              <w:t>Number</w:t>
            </w:r>
          </w:p>
          <w:p w14:paraId="078D884F" w14:textId="77777777" w:rsidR="00E87852" w:rsidRPr="002A0CC8" w:rsidRDefault="00E87852" w:rsidP="00BB5CE4">
            <w:pPr>
              <w:pStyle w:val="MathsTableBullets"/>
              <w:numPr>
                <w:ilvl w:val="0"/>
                <w:numId w:val="40"/>
              </w:numPr>
              <w:ind w:left="317" w:hanging="215"/>
              <w:rPr>
                <w:sz w:val="22"/>
                <w:szCs w:val="22"/>
                <w:lang w:val="en-AU"/>
              </w:rPr>
            </w:pPr>
            <w:r w:rsidRPr="002A0CC8">
              <w:rPr>
                <w:sz w:val="22"/>
                <w:szCs w:val="22"/>
                <w:lang w:val="en-AU"/>
              </w:rPr>
              <w:t>60 mins</w:t>
            </w:r>
          </w:p>
          <w:p w14:paraId="78EC877F" w14:textId="77777777" w:rsidR="00E87852" w:rsidRPr="002A0CC8" w:rsidRDefault="00FF7930" w:rsidP="00BB5CE4">
            <w:pPr>
              <w:pStyle w:val="MathsTableBodyText"/>
              <w:numPr>
                <w:ilvl w:val="0"/>
                <w:numId w:val="40"/>
              </w:numPr>
              <w:spacing w:before="0" w:line="288" w:lineRule="auto"/>
              <w:ind w:left="317" w:hanging="215"/>
              <w:rPr>
                <w:rStyle w:val="Hyperlink"/>
                <w:rFonts w:eastAsia="Times New Roman" w:cs="Calibri"/>
                <w:sz w:val="22"/>
                <w:bdr w:val="none" w:sz="0" w:space="0" w:color="auto" w:frame="1"/>
                <w:lang w:val="pt-BR" w:eastAsia="en-AU"/>
              </w:rPr>
            </w:pPr>
            <w:hyperlink r:id="rId8" w:history="1">
              <w:r w:rsidR="00E87852" w:rsidRPr="002A0CC8">
                <w:rPr>
                  <w:rStyle w:val="Hyperlink"/>
                  <w:rFonts w:eastAsia="Times New Roman" w:cs="Calibri"/>
                  <w:sz w:val="22"/>
                  <w:bdr w:val="none" w:sz="0" w:space="0" w:color="auto" w:frame="1"/>
                  <w:lang w:val="pt-BR" w:eastAsia="en-AU"/>
                </w:rPr>
                <w:t>AC9M3N02</w:t>
              </w:r>
            </w:hyperlink>
          </w:p>
          <w:p w14:paraId="695EB45A" w14:textId="77777777" w:rsidR="00E87852" w:rsidRPr="002A0CC8" w:rsidRDefault="00FF7930" w:rsidP="00BB5CE4">
            <w:pPr>
              <w:pStyle w:val="MathsTableBodyText"/>
              <w:numPr>
                <w:ilvl w:val="0"/>
                <w:numId w:val="40"/>
              </w:numPr>
              <w:spacing w:before="0" w:line="288" w:lineRule="auto"/>
              <w:ind w:left="317" w:hanging="215"/>
              <w:rPr>
                <w:rFonts w:asciiTheme="minorHAnsi" w:eastAsia="Times New Roman" w:hAnsiTheme="minorHAnsi" w:cstheme="minorHAnsi"/>
                <w:sz w:val="22"/>
                <w:bdr w:val="none" w:sz="0" w:space="0" w:color="auto" w:frame="1"/>
                <w:lang w:val="pt-BR" w:eastAsia="en-AU"/>
              </w:rPr>
            </w:pPr>
            <w:hyperlink r:id="rId9" w:history="1">
              <w:r w:rsidR="00E87852" w:rsidRPr="002A0CC8">
                <w:rPr>
                  <w:rStyle w:val="Hyperlink"/>
                  <w:rFonts w:asciiTheme="minorHAnsi" w:eastAsia="Times New Roman" w:hAnsiTheme="minorHAnsi" w:cstheme="minorHAnsi"/>
                  <w:sz w:val="22"/>
                  <w:bdr w:val="none" w:sz="0" w:space="0" w:color="auto" w:frame="1"/>
                  <w:lang w:val="pt-BR" w:eastAsia="en-AU"/>
                </w:rPr>
                <w:t>AC9M4N03</w:t>
              </w:r>
            </w:hyperlink>
          </w:p>
          <w:p w14:paraId="40AE7FD2" w14:textId="36261C15" w:rsidR="00E87852" w:rsidRPr="002A0CC8" w:rsidRDefault="00FF7930" w:rsidP="00BB5CE4">
            <w:pPr>
              <w:pStyle w:val="MathsTableBullets"/>
              <w:numPr>
                <w:ilvl w:val="0"/>
                <w:numId w:val="40"/>
              </w:numPr>
              <w:ind w:left="317" w:hanging="215"/>
              <w:rPr>
                <w:sz w:val="22"/>
                <w:szCs w:val="22"/>
                <w:lang w:val="en-AU"/>
              </w:rPr>
            </w:pPr>
            <w:hyperlink r:id="rId10" w:history="1">
              <w:r w:rsidR="00E87852" w:rsidRPr="002A0CC8">
                <w:rPr>
                  <w:rStyle w:val="Hyperlink"/>
                  <w:rFonts w:asciiTheme="minorHAnsi" w:eastAsia="Times New Roman" w:hAnsiTheme="minorHAnsi" w:cstheme="minorHAnsi"/>
                  <w:sz w:val="22"/>
                  <w:szCs w:val="22"/>
                  <w:bdr w:val="none" w:sz="0" w:space="0" w:color="auto" w:frame="1"/>
                  <w:lang w:val="pt-BR" w:eastAsia="en-AU"/>
                </w:rPr>
                <w:t>AC9M4N04</w:t>
              </w:r>
            </w:hyperlink>
          </w:p>
        </w:tc>
      </w:tr>
      <w:tr w:rsidR="00E87852" w:rsidRPr="004C2601" w14:paraId="18FD74AD" w14:textId="77777777" w:rsidTr="00B34192">
        <w:trPr>
          <w:trHeight w:val="466"/>
        </w:trPr>
        <w:tc>
          <w:tcPr>
            <w:tcW w:w="2405" w:type="dxa"/>
            <w:tcBorders>
              <w:bottom w:val="single" w:sz="4" w:space="0" w:color="auto"/>
              <w:right w:val="single" w:sz="4" w:space="0" w:color="auto"/>
            </w:tcBorders>
          </w:tcPr>
          <w:p w14:paraId="7FC34980" w14:textId="77777777" w:rsidR="00E87852" w:rsidRPr="004C2601" w:rsidRDefault="00E87852" w:rsidP="00BB5CE4">
            <w:pPr>
              <w:pStyle w:val="MathsTableHeading1"/>
              <w:spacing w:before="0" w:after="0" w:line="288" w:lineRule="auto"/>
            </w:pPr>
            <w:r w:rsidRPr="004C2601">
              <w:t>Lesson summary</w:t>
            </w:r>
          </w:p>
        </w:tc>
        <w:tc>
          <w:tcPr>
            <w:tcW w:w="11624" w:type="dxa"/>
            <w:tcBorders>
              <w:left w:val="single" w:sz="4" w:space="0" w:color="auto"/>
              <w:bottom w:val="single" w:sz="4" w:space="0" w:color="auto"/>
              <w:right w:val="single" w:sz="4" w:space="0" w:color="auto"/>
            </w:tcBorders>
          </w:tcPr>
          <w:p w14:paraId="01E7BEF2" w14:textId="0A7A6B9F" w:rsidR="00E87852" w:rsidRPr="002A0CC8" w:rsidRDefault="00E87852" w:rsidP="00BB5CE4">
            <w:pPr>
              <w:pStyle w:val="MathsTableBodyText"/>
              <w:spacing w:before="0" w:line="288" w:lineRule="auto"/>
              <w:rPr>
                <w:sz w:val="22"/>
              </w:rPr>
            </w:pPr>
            <w:r w:rsidRPr="002A0CC8">
              <w:rPr>
                <w:sz w:val="22"/>
              </w:rPr>
              <w:t>Students demonstrate knowledge of fractions through creating their very own simulated ‘fruit salad’. Pose the questions: if you were to create a fruit salad what would it have in there? In what ratios/proportions? Are there any fruits you wouldn’t want in there? Which fruits go/don’t go together? Showcase your understanding of common (and decimal) fractions through this hands-on ‘Creative Craft’ learning experience.</w:t>
            </w:r>
          </w:p>
        </w:tc>
      </w:tr>
      <w:tr w:rsidR="00E87852" w:rsidRPr="004C2601" w14:paraId="0B7A1D7B" w14:textId="77777777" w:rsidTr="00B34192">
        <w:trPr>
          <w:trHeight w:val="895"/>
        </w:trPr>
        <w:tc>
          <w:tcPr>
            <w:tcW w:w="2405" w:type="dxa"/>
            <w:tcBorders>
              <w:top w:val="single" w:sz="4" w:space="0" w:color="auto"/>
              <w:bottom w:val="single" w:sz="4" w:space="0" w:color="auto"/>
              <w:right w:val="single" w:sz="4" w:space="0" w:color="auto"/>
            </w:tcBorders>
          </w:tcPr>
          <w:p w14:paraId="4E71DD6C" w14:textId="77777777" w:rsidR="00E87852" w:rsidRPr="004C2601" w:rsidRDefault="00E87852" w:rsidP="00BB5CE4">
            <w:pPr>
              <w:pStyle w:val="MathsTableHeading1"/>
              <w:spacing w:before="0" w:after="0" w:line="288" w:lineRule="auto"/>
            </w:pPr>
            <w:r w:rsidRPr="004C2601">
              <w:t>Learning intention</w:t>
            </w:r>
          </w:p>
        </w:tc>
        <w:tc>
          <w:tcPr>
            <w:tcW w:w="11624" w:type="dxa"/>
            <w:tcBorders>
              <w:top w:val="single" w:sz="4" w:space="0" w:color="auto"/>
              <w:left w:val="single" w:sz="4" w:space="0" w:color="auto"/>
              <w:bottom w:val="single" w:sz="4" w:space="0" w:color="auto"/>
              <w:right w:val="single" w:sz="4" w:space="0" w:color="auto"/>
            </w:tcBorders>
          </w:tcPr>
          <w:p w14:paraId="516019D9" w14:textId="77777777" w:rsidR="002A0CC8" w:rsidRPr="002A0CC8" w:rsidRDefault="002A0CC8" w:rsidP="00BB5CE4">
            <w:pPr>
              <w:pStyle w:val="MathsTableBullets"/>
              <w:numPr>
                <w:ilvl w:val="0"/>
                <w:numId w:val="0"/>
              </w:numPr>
              <w:rPr>
                <w:rFonts w:asciiTheme="minorHAnsi" w:hAnsiTheme="minorHAnsi" w:cstheme="minorHAnsi"/>
                <w:sz w:val="22"/>
                <w:szCs w:val="22"/>
                <w:lang w:val="en-AU"/>
              </w:rPr>
            </w:pPr>
            <w:r w:rsidRPr="002A0CC8">
              <w:rPr>
                <w:rFonts w:asciiTheme="minorHAnsi" w:hAnsiTheme="minorHAnsi" w:cstheme="minorHAnsi"/>
                <w:sz w:val="22"/>
                <w:szCs w:val="22"/>
                <w:lang w:val="en-AU"/>
              </w:rPr>
              <w:t>Students can:</w:t>
            </w:r>
          </w:p>
          <w:p w14:paraId="0A8A0EAF" w14:textId="1A8D426E" w:rsidR="002A0CC8" w:rsidRPr="002A0CC8" w:rsidRDefault="00E87852" w:rsidP="00BB5CE4">
            <w:pPr>
              <w:pStyle w:val="MathsTableBullets"/>
              <w:numPr>
                <w:ilvl w:val="0"/>
                <w:numId w:val="44"/>
              </w:numPr>
              <w:rPr>
                <w:sz w:val="22"/>
                <w:szCs w:val="22"/>
                <w:lang w:val="en-AU"/>
              </w:rPr>
            </w:pPr>
            <w:r w:rsidRPr="002A0CC8">
              <w:rPr>
                <w:sz w:val="22"/>
                <w:szCs w:val="22"/>
                <w:lang w:val="en-AU"/>
              </w:rPr>
              <w:t>creatively apply my understanding of fractions (and decimals) to craft representations of fruit salads, showing the different ways to express proportions. I understand the connection between fractions and decimals</w:t>
            </w:r>
            <w:r w:rsidR="002A0CC8" w:rsidRPr="002A0CC8">
              <w:rPr>
                <w:sz w:val="22"/>
                <w:szCs w:val="22"/>
                <w:lang w:val="en-AU"/>
              </w:rPr>
              <w:t xml:space="preserve"> </w:t>
            </w:r>
          </w:p>
          <w:p w14:paraId="01486A81" w14:textId="2E51933B" w:rsidR="00E87852" w:rsidRPr="002A0CC8" w:rsidRDefault="00E87852" w:rsidP="00BB5CE4">
            <w:pPr>
              <w:pStyle w:val="MathsTableBullets"/>
              <w:numPr>
                <w:ilvl w:val="0"/>
                <w:numId w:val="44"/>
              </w:numPr>
              <w:rPr>
                <w:sz w:val="22"/>
                <w:szCs w:val="22"/>
                <w:lang w:val="en-AU"/>
              </w:rPr>
            </w:pPr>
            <w:r w:rsidRPr="002A0CC8">
              <w:rPr>
                <w:sz w:val="22"/>
                <w:szCs w:val="22"/>
                <w:lang w:val="en-AU"/>
              </w:rPr>
              <w:t>explore and apply my knowledge of fractions to represent fruit salad ingredients using common fractions and decimal fractions. I will use visual aids like number lines, arrays, and fraction walls to express my knowledge creatively.</w:t>
            </w:r>
          </w:p>
        </w:tc>
      </w:tr>
      <w:tr w:rsidR="00E87852" w:rsidRPr="004C2601" w14:paraId="7CC74D97" w14:textId="77777777" w:rsidTr="00B34192">
        <w:trPr>
          <w:trHeight w:val="550"/>
        </w:trPr>
        <w:tc>
          <w:tcPr>
            <w:tcW w:w="2405" w:type="dxa"/>
            <w:tcBorders>
              <w:top w:val="single" w:sz="4" w:space="0" w:color="auto"/>
              <w:bottom w:val="single" w:sz="4" w:space="0" w:color="auto"/>
              <w:right w:val="single" w:sz="4" w:space="0" w:color="auto"/>
            </w:tcBorders>
          </w:tcPr>
          <w:p w14:paraId="66C9B25A" w14:textId="77777777" w:rsidR="00E87852" w:rsidRPr="004C2601" w:rsidRDefault="00E87852" w:rsidP="00BB5CE4">
            <w:pPr>
              <w:pStyle w:val="MathsTableHeading1"/>
              <w:spacing w:before="0" w:after="0" w:line="288" w:lineRule="auto"/>
            </w:pPr>
            <w:r w:rsidRPr="004C2601">
              <w:t>Success criteria</w:t>
            </w:r>
          </w:p>
        </w:tc>
        <w:tc>
          <w:tcPr>
            <w:tcW w:w="11624" w:type="dxa"/>
            <w:tcBorders>
              <w:top w:val="single" w:sz="4" w:space="0" w:color="auto"/>
              <w:left w:val="single" w:sz="4" w:space="0" w:color="auto"/>
              <w:bottom w:val="single" w:sz="4" w:space="0" w:color="auto"/>
              <w:right w:val="single" w:sz="4" w:space="0" w:color="auto"/>
            </w:tcBorders>
          </w:tcPr>
          <w:p w14:paraId="313D0FD1" w14:textId="77777777" w:rsidR="00E87852" w:rsidRPr="002A0CC8" w:rsidRDefault="00E87852" w:rsidP="00BB5CE4">
            <w:pPr>
              <w:pStyle w:val="MathsTableBullets"/>
              <w:numPr>
                <w:ilvl w:val="0"/>
                <w:numId w:val="0"/>
              </w:numPr>
              <w:rPr>
                <w:sz w:val="22"/>
                <w:szCs w:val="22"/>
                <w:lang w:val="en-AU"/>
              </w:rPr>
            </w:pPr>
            <w:r w:rsidRPr="002A0CC8">
              <w:rPr>
                <w:sz w:val="22"/>
                <w:szCs w:val="22"/>
                <w:lang w:val="en-AU"/>
              </w:rPr>
              <w:t>By the end of this lesson:</w:t>
            </w:r>
          </w:p>
          <w:p w14:paraId="1F340F2F" w14:textId="383A23E5" w:rsidR="00E87852" w:rsidRPr="002A0CC8" w:rsidRDefault="00395482" w:rsidP="00BB5CE4">
            <w:pPr>
              <w:pStyle w:val="MathsTableBullets"/>
              <w:numPr>
                <w:ilvl w:val="0"/>
                <w:numId w:val="41"/>
              </w:numPr>
              <w:rPr>
                <w:sz w:val="22"/>
                <w:szCs w:val="22"/>
                <w:lang w:val="en-AU"/>
              </w:rPr>
            </w:pPr>
            <w:r>
              <w:rPr>
                <w:sz w:val="22"/>
                <w:szCs w:val="22"/>
                <w:lang w:val="en-AU"/>
              </w:rPr>
              <w:t>s</w:t>
            </w:r>
            <w:r w:rsidR="00E87852" w:rsidRPr="002A0CC8">
              <w:rPr>
                <w:sz w:val="22"/>
                <w:szCs w:val="22"/>
                <w:lang w:val="en-AU"/>
              </w:rPr>
              <w:t>tudents can explain, using appropriate mathematical vocabulary, the practicality of fractions and decimals in the context of creating fruit salad representations and how they are applied in real-life scenarios</w:t>
            </w:r>
          </w:p>
          <w:p w14:paraId="4887EA92" w14:textId="3CBF863A" w:rsidR="00E87852" w:rsidRPr="002A0CC8" w:rsidRDefault="00395482" w:rsidP="00BB5CE4">
            <w:pPr>
              <w:pStyle w:val="MathsTableBullets"/>
              <w:numPr>
                <w:ilvl w:val="0"/>
                <w:numId w:val="41"/>
              </w:numPr>
              <w:rPr>
                <w:sz w:val="22"/>
                <w:szCs w:val="22"/>
                <w:lang w:val="en-AU"/>
              </w:rPr>
            </w:pPr>
            <w:r>
              <w:rPr>
                <w:sz w:val="22"/>
                <w:szCs w:val="22"/>
                <w:lang w:val="en-AU"/>
              </w:rPr>
              <w:t>s</w:t>
            </w:r>
            <w:r w:rsidR="00E87852" w:rsidRPr="002A0CC8">
              <w:rPr>
                <w:sz w:val="22"/>
                <w:szCs w:val="22"/>
                <w:lang w:val="en-AU"/>
              </w:rPr>
              <w:t xml:space="preserve">tudents </w:t>
            </w:r>
            <w:r w:rsidR="00BB5CE4" w:rsidRPr="002A0CC8">
              <w:rPr>
                <w:sz w:val="22"/>
                <w:szCs w:val="22"/>
                <w:lang w:val="en-AU"/>
              </w:rPr>
              <w:t>can</w:t>
            </w:r>
            <w:r w:rsidR="00E87852" w:rsidRPr="002A0CC8">
              <w:rPr>
                <w:sz w:val="22"/>
                <w:szCs w:val="22"/>
                <w:lang w:val="en-AU"/>
              </w:rPr>
              <w:t xml:space="preserve"> create visual representations of fruit salad fractions, including equivalent fractions and decimal fractions, to demonstrate their understanding of fractions in the context of crafting fruit salads creatively.</w:t>
            </w:r>
          </w:p>
        </w:tc>
      </w:tr>
      <w:tr w:rsidR="002A0CC8" w:rsidRPr="004C2601" w14:paraId="78F6CBBF" w14:textId="77777777" w:rsidTr="00B34192">
        <w:trPr>
          <w:trHeight w:val="550"/>
        </w:trPr>
        <w:tc>
          <w:tcPr>
            <w:tcW w:w="2405" w:type="dxa"/>
            <w:tcBorders>
              <w:top w:val="single" w:sz="4" w:space="0" w:color="auto"/>
              <w:bottom w:val="single" w:sz="4" w:space="0" w:color="auto"/>
              <w:right w:val="single" w:sz="4" w:space="0" w:color="auto"/>
            </w:tcBorders>
          </w:tcPr>
          <w:p w14:paraId="7ABC2B90" w14:textId="083A50EF" w:rsidR="002A0CC8" w:rsidRPr="004C2601" w:rsidRDefault="002A0CC8" w:rsidP="00BB5CE4">
            <w:pPr>
              <w:pStyle w:val="MathsTableHeading1"/>
              <w:spacing w:before="0" w:after="0" w:line="288" w:lineRule="auto"/>
            </w:pPr>
            <w:r w:rsidRPr="004C2601">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1FE03FA8" w14:textId="403FA29D" w:rsidR="002A0CC8" w:rsidRPr="002A0CC8" w:rsidRDefault="002A0CC8" w:rsidP="00BB5CE4">
            <w:pPr>
              <w:pStyle w:val="MathsTableBullets"/>
              <w:numPr>
                <w:ilvl w:val="0"/>
                <w:numId w:val="0"/>
              </w:numPr>
              <w:rPr>
                <w:sz w:val="22"/>
                <w:szCs w:val="22"/>
                <w:lang w:val="en-AU"/>
              </w:rPr>
            </w:pPr>
            <w:r w:rsidRPr="002A0CC8">
              <w:rPr>
                <w:sz w:val="22"/>
                <w:szCs w:val="22"/>
                <w:lang w:val="en-AU"/>
              </w:rPr>
              <w:t>Fractions and decimals are fundamental mathematical concepts that have practical applications in our daily lives. Think about enjoying a delicious fruit salad. Have you ever wondered how to accurately represent the various components in words and pictures? Good chefs know that the balance between different flavours and ingredients is what creates the perfect meal. In this lesson, we delve into the world of fractions and decimals through creative fruit salad crafting. By mastering these concepts, you'll gain the skills to express proportions accurately and use them in real-life situations, such as sharing or cooking recipes.</w:t>
            </w:r>
          </w:p>
        </w:tc>
      </w:tr>
      <w:tr w:rsidR="002A0CC8" w:rsidRPr="004C2601" w14:paraId="141BFBEF" w14:textId="77777777" w:rsidTr="00B34192">
        <w:trPr>
          <w:trHeight w:val="550"/>
        </w:trPr>
        <w:tc>
          <w:tcPr>
            <w:tcW w:w="2405" w:type="dxa"/>
            <w:tcBorders>
              <w:top w:val="single" w:sz="4" w:space="0" w:color="auto"/>
              <w:bottom w:val="single" w:sz="4" w:space="0" w:color="auto"/>
              <w:right w:val="single" w:sz="4" w:space="0" w:color="auto"/>
            </w:tcBorders>
          </w:tcPr>
          <w:p w14:paraId="6E70BD07" w14:textId="6E4A65B4" w:rsidR="002A0CC8" w:rsidRPr="004C2601" w:rsidRDefault="002A0CC8" w:rsidP="00BB5CE4">
            <w:pPr>
              <w:pStyle w:val="MathsTableHeading1"/>
              <w:spacing w:before="0" w:after="0" w:line="288" w:lineRule="auto"/>
            </w:pPr>
            <w:r w:rsidRPr="004C2601">
              <w:lastRenderedPageBreak/>
              <w:t>Prerequisite student knowledge and language</w:t>
            </w:r>
          </w:p>
        </w:tc>
        <w:tc>
          <w:tcPr>
            <w:tcW w:w="11624" w:type="dxa"/>
            <w:tcBorders>
              <w:top w:val="single" w:sz="4" w:space="0" w:color="auto"/>
              <w:left w:val="single" w:sz="4" w:space="0" w:color="auto"/>
              <w:bottom w:val="single" w:sz="4" w:space="0" w:color="auto"/>
              <w:right w:val="single" w:sz="4" w:space="0" w:color="auto"/>
            </w:tcBorders>
          </w:tcPr>
          <w:p w14:paraId="23D19B49" w14:textId="09818AAE" w:rsidR="003378A8" w:rsidRDefault="003378A8" w:rsidP="003378A8">
            <w:pPr>
              <w:pStyle w:val="MathsTableBullets"/>
              <w:numPr>
                <w:ilvl w:val="0"/>
                <w:numId w:val="0"/>
              </w:numPr>
              <w:ind w:left="316" w:hanging="340"/>
              <w:rPr>
                <w:sz w:val="22"/>
                <w:szCs w:val="22"/>
                <w:lang w:val="en-AU"/>
              </w:rPr>
            </w:pPr>
            <w:r>
              <w:rPr>
                <w:sz w:val="22"/>
                <w:szCs w:val="22"/>
                <w:lang w:val="en-AU"/>
              </w:rPr>
              <w:t>It is expected that students have:</w:t>
            </w:r>
          </w:p>
          <w:p w14:paraId="0D49C4F7" w14:textId="012952A8" w:rsidR="002A0CC8" w:rsidRPr="002A0CC8" w:rsidRDefault="003378A8" w:rsidP="00BB5CE4">
            <w:pPr>
              <w:pStyle w:val="MathsTableBullets"/>
              <w:ind w:left="242" w:hanging="198"/>
              <w:rPr>
                <w:sz w:val="22"/>
                <w:szCs w:val="22"/>
                <w:lang w:val="en-AU"/>
              </w:rPr>
            </w:pPr>
            <w:r>
              <w:rPr>
                <w:sz w:val="22"/>
                <w:szCs w:val="22"/>
                <w:lang w:val="en-AU"/>
              </w:rPr>
              <w:t>b</w:t>
            </w:r>
            <w:r w:rsidR="002A0CC8" w:rsidRPr="002A0CC8">
              <w:rPr>
                <w:sz w:val="22"/>
                <w:szCs w:val="22"/>
                <w:lang w:val="en-AU"/>
              </w:rPr>
              <w:t>asic arithmetic skills (addition, subtraction, and multiplication)</w:t>
            </w:r>
          </w:p>
          <w:p w14:paraId="6215FBB0" w14:textId="29549814" w:rsidR="002A0CC8" w:rsidRPr="002A0CC8" w:rsidRDefault="003378A8" w:rsidP="00BB5CE4">
            <w:pPr>
              <w:pStyle w:val="MathsTableBullets"/>
              <w:ind w:left="242" w:hanging="198"/>
              <w:rPr>
                <w:sz w:val="22"/>
                <w:szCs w:val="22"/>
                <w:lang w:val="en-AU"/>
              </w:rPr>
            </w:pPr>
            <w:r>
              <w:rPr>
                <w:sz w:val="22"/>
                <w:szCs w:val="22"/>
                <w:lang w:val="en-AU"/>
              </w:rPr>
              <w:t>s</w:t>
            </w:r>
            <w:r w:rsidR="002A0CC8" w:rsidRPr="002A0CC8">
              <w:rPr>
                <w:sz w:val="22"/>
                <w:szCs w:val="22"/>
                <w:lang w:val="en-AU"/>
              </w:rPr>
              <w:t>ome familiarity with common fruits and their shapes or parts is useful</w:t>
            </w:r>
          </w:p>
          <w:p w14:paraId="7610B66B" w14:textId="1AE93F2D" w:rsidR="002A0CC8" w:rsidRPr="002A0CC8" w:rsidRDefault="003378A8" w:rsidP="00BB5CE4">
            <w:pPr>
              <w:pStyle w:val="MathsTableBullets"/>
              <w:ind w:left="242" w:hanging="198"/>
              <w:rPr>
                <w:sz w:val="22"/>
                <w:szCs w:val="22"/>
                <w:lang w:val="en-AU"/>
              </w:rPr>
            </w:pPr>
            <w:r>
              <w:rPr>
                <w:sz w:val="22"/>
                <w:szCs w:val="22"/>
                <w:lang w:val="en-AU"/>
              </w:rPr>
              <w:t>s</w:t>
            </w:r>
            <w:r w:rsidR="002A0CC8" w:rsidRPr="002A0CC8">
              <w:rPr>
                <w:sz w:val="22"/>
                <w:szCs w:val="22"/>
                <w:lang w:val="en-AU"/>
              </w:rPr>
              <w:t>ome experience with common (and decimal) fractions.</w:t>
            </w:r>
          </w:p>
        </w:tc>
      </w:tr>
      <w:tr w:rsidR="002A0CC8" w:rsidRPr="004C2601" w14:paraId="4BBB4508" w14:textId="77777777" w:rsidTr="00B34192">
        <w:trPr>
          <w:trHeight w:val="550"/>
        </w:trPr>
        <w:tc>
          <w:tcPr>
            <w:tcW w:w="2405" w:type="dxa"/>
            <w:tcBorders>
              <w:top w:val="single" w:sz="4" w:space="0" w:color="auto"/>
              <w:bottom w:val="single" w:sz="4" w:space="0" w:color="auto"/>
              <w:right w:val="single" w:sz="4" w:space="0" w:color="auto"/>
            </w:tcBorders>
          </w:tcPr>
          <w:p w14:paraId="05A84B55" w14:textId="77777777" w:rsidR="002A0CC8" w:rsidRPr="004C2601" w:rsidRDefault="002A0CC8" w:rsidP="00BB5CE4">
            <w:pPr>
              <w:pStyle w:val="MathsTableBullets"/>
              <w:numPr>
                <w:ilvl w:val="0"/>
                <w:numId w:val="0"/>
              </w:numPr>
              <w:ind w:left="44"/>
              <w:rPr>
                <w:rFonts w:ascii="Roboto" w:eastAsiaTheme="minorHAnsi" w:hAnsi="Roboto"/>
                <w:b/>
                <w:bCs/>
                <w:color w:val="1F3864" w:themeColor="accent1" w:themeShade="80"/>
                <w:sz w:val="20"/>
                <w:szCs w:val="20"/>
                <w:lang w:val="en-AU" w:eastAsia="en-US"/>
              </w:rPr>
            </w:pPr>
            <w:r w:rsidRPr="004C2601">
              <w:rPr>
                <w:rFonts w:ascii="Roboto" w:eastAsiaTheme="minorHAnsi" w:hAnsi="Roboto"/>
                <w:b/>
                <w:bCs/>
                <w:color w:val="1F3864" w:themeColor="accent1" w:themeShade="80"/>
                <w:sz w:val="20"/>
                <w:szCs w:val="20"/>
                <w:lang w:val="en-AU" w:eastAsia="en-US"/>
              </w:rPr>
              <w:t>Resources</w:t>
            </w:r>
          </w:p>
          <w:p w14:paraId="53212B6B" w14:textId="77777777" w:rsidR="002A0CC8" w:rsidRPr="004C2601" w:rsidRDefault="002A0CC8" w:rsidP="00BB5CE4">
            <w:pPr>
              <w:pStyle w:val="MathsTableHeading1"/>
              <w:spacing w:before="0" w:after="0" w:line="288" w:lineRule="auto"/>
            </w:pPr>
          </w:p>
        </w:tc>
        <w:tc>
          <w:tcPr>
            <w:tcW w:w="11624" w:type="dxa"/>
            <w:tcBorders>
              <w:top w:val="single" w:sz="4" w:space="0" w:color="auto"/>
              <w:left w:val="single" w:sz="4" w:space="0" w:color="auto"/>
              <w:bottom w:val="single" w:sz="4" w:space="0" w:color="auto"/>
              <w:right w:val="single" w:sz="4" w:space="0" w:color="auto"/>
            </w:tcBorders>
          </w:tcPr>
          <w:p w14:paraId="1DD27225" w14:textId="66460E7E" w:rsidR="002A0CC8" w:rsidRPr="002A0CC8" w:rsidRDefault="00BD70D7" w:rsidP="00BB5CE4">
            <w:pPr>
              <w:pStyle w:val="MathsTableBullets"/>
              <w:ind w:left="242" w:hanging="198"/>
              <w:rPr>
                <w:sz w:val="22"/>
                <w:szCs w:val="22"/>
                <w:lang w:val="en-AU"/>
              </w:rPr>
            </w:pPr>
            <w:r>
              <w:rPr>
                <w:sz w:val="22"/>
                <w:szCs w:val="22"/>
                <w:lang w:val="en-AU"/>
              </w:rPr>
              <w:t>Teacher’s slides</w:t>
            </w:r>
            <w:r w:rsidR="002A0CC8" w:rsidRPr="002A0CC8">
              <w:rPr>
                <w:sz w:val="22"/>
                <w:szCs w:val="22"/>
                <w:lang w:val="en-AU"/>
              </w:rPr>
              <w:t xml:space="preserve"> (PowerPoint)</w:t>
            </w:r>
          </w:p>
          <w:p w14:paraId="7D750619" w14:textId="77777777" w:rsidR="002A0CC8" w:rsidRPr="002A0CC8" w:rsidRDefault="002A0CC8" w:rsidP="00BB5CE4">
            <w:pPr>
              <w:pStyle w:val="MathsTableBullets"/>
              <w:ind w:left="242" w:hanging="198"/>
              <w:rPr>
                <w:sz w:val="22"/>
                <w:szCs w:val="22"/>
                <w:lang w:val="en-AU"/>
              </w:rPr>
            </w:pPr>
            <w:r w:rsidRPr="002A0CC8">
              <w:rPr>
                <w:sz w:val="22"/>
                <w:szCs w:val="22"/>
                <w:lang w:val="en-AU"/>
              </w:rPr>
              <w:t>Guess who fractions game (Word)</w:t>
            </w:r>
          </w:p>
          <w:p w14:paraId="2D71C41E" w14:textId="77777777" w:rsidR="002A0CC8" w:rsidRPr="002A0CC8" w:rsidRDefault="002A0CC8" w:rsidP="00BB5CE4">
            <w:pPr>
              <w:pStyle w:val="MathsTableBullets"/>
              <w:ind w:left="242" w:hanging="198"/>
              <w:rPr>
                <w:sz w:val="22"/>
                <w:szCs w:val="22"/>
                <w:lang w:val="en-AU"/>
              </w:rPr>
            </w:pPr>
            <w:r w:rsidRPr="002A0CC8">
              <w:rPr>
                <w:sz w:val="22"/>
                <w:szCs w:val="22"/>
                <w:lang w:val="en-AU"/>
              </w:rPr>
              <w:t>Cardboard posters for each student</w:t>
            </w:r>
          </w:p>
          <w:p w14:paraId="007D821A" w14:textId="372C977D" w:rsidR="002A0CC8" w:rsidRPr="002A0CC8" w:rsidRDefault="002A0CC8" w:rsidP="00BB5CE4">
            <w:pPr>
              <w:pStyle w:val="MathsTableBullets"/>
              <w:ind w:left="242" w:hanging="198"/>
              <w:rPr>
                <w:sz w:val="22"/>
                <w:szCs w:val="22"/>
                <w:lang w:val="en-AU"/>
              </w:rPr>
            </w:pPr>
            <w:r w:rsidRPr="002A0CC8">
              <w:rPr>
                <w:sz w:val="22"/>
                <w:szCs w:val="22"/>
                <w:lang w:val="en-AU"/>
              </w:rPr>
              <w:t>Different coloured Unifix, MultiLink, Lego, coloured paper or other physical materials</w:t>
            </w:r>
          </w:p>
          <w:p w14:paraId="3A8B9617" w14:textId="6F8D5426" w:rsidR="002A0CC8" w:rsidRPr="002A0CC8" w:rsidRDefault="002A0CC8" w:rsidP="00BB5CE4">
            <w:pPr>
              <w:pStyle w:val="MathsTableBullets"/>
              <w:ind w:left="242" w:hanging="198"/>
              <w:rPr>
                <w:sz w:val="22"/>
                <w:szCs w:val="22"/>
                <w:lang w:val="en-AU"/>
              </w:rPr>
            </w:pPr>
            <w:r w:rsidRPr="002A0CC8">
              <w:rPr>
                <w:sz w:val="22"/>
                <w:szCs w:val="22"/>
                <w:lang w:val="en-AU"/>
              </w:rPr>
              <w:t>Real chopped fruit (optional)</w:t>
            </w:r>
          </w:p>
        </w:tc>
      </w:tr>
    </w:tbl>
    <w:p w14:paraId="06A4FB73" w14:textId="1AC9BDD9" w:rsidR="008C7497" w:rsidRDefault="008C7497" w:rsidP="008C7497"/>
    <w:p w14:paraId="5825E040" w14:textId="77777777" w:rsidR="002A0CC8" w:rsidRDefault="002A0CC8" w:rsidP="002A0CC8">
      <w:pPr>
        <w:pStyle w:val="MathsHeading1"/>
      </w:pPr>
      <w:r>
        <w:t>Curriculum information</w:t>
      </w:r>
    </w:p>
    <w:tbl>
      <w:tblPr>
        <w:tblStyle w:val="TableGrid"/>
        <w:tblW w:w="14029" w:type="dxa"/>
        <w:tblLook w:val="04A0" w:firstRow="1" w:lastRow="0" w:firstColumn="1" w:lastColumn="0" w:noHBand="0" w:noVBand="1"/>
      </w:tblPr>
      <w:tblGrid>
        <w:gridCol w:w="2405"/>
        <w:gridCol w:w="11624"/>
      </w:tblGrid>
      <w:tr w:rsidR="002A0CC8" w:rsidRPr="00CE4192" w14:paraId="218EC147" w14:textId="77777777" w:rsidTr="00CE4192">
        <w:tc>
          <w:tcPr>
            <w:tcW w:w="2405" w:type="dxa"/>
          </w:tcPr>
          <w:p w14:paraId="42A7D7D4"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r w:rsidRPr="00CE4192">
              <w:rPr>
                <w:rFonts w:asciiTheme="minorHAnsi" w:hAnsiTheme="minorHAnsi" w:cstheme="minorHAnsi"/>
                <w:sz w:val="22"/>
                <w:szCs w:val="22"/>
              </w:rPr>
              <w:t>Achievement standard</w:t>
            </w:r>
          </w:p>
        </w:tc>
        <w:tc>
          <w:tcPr>
            <w:tcW w:w="11624" w:type="dxa"/>
          </w:tcPr>
          <w:p w14:paraId="3C0FB56F" w14:textId="77777777" w:rsidR="002A0CC8" w:rsidRP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Students represent unit fractions and their multiples in different ways.</w:t>
            </w:r>
          </w:p>
          <w:p w14:paraId="41B03FDC" w14:textId="77777777" w:rsidR="002A0CC8" w:rsidRP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They recognise equivalent fractions and make connections between fraction and decimal notations. Students count and represent fractions on a number line.</w:t>
            </w:r>
          </w:p>
        </w:tc>
      </w:tr>
      <w:tr w:rsidR="002A0CC8" w:rsidRPr="00CE4192" w14:paraId="4AB3E35F" w14:textId="77777777" w:rsidTr="00CE4192">
        <w:tc>
          <w:tcPr>
            <w:tcW w:w="2405" w:type="dxa"/>
          </w:tcPr>
          <w:p w14:paraId="7C9978E9"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r w:rsidRPr="00CE4192">
              <w:rPr>
                <w:rFonts w:asciiTheme="minorHAnsi" w:hAnsiTheme="minorHAnsi" w:cstheme="minorHAnsi"/>
                <w:sz w:val="22"/>
                <w:szCs w:val="22"/>
              </w:rPr>
              <w:t>Content description(s)</w:t>
            </w:r>
          </w:p>
        </w:tc>
        <w:tc>
          <w:tcPr>
            <w:tcW w:w="11624" w:type="dxa"/>
          </w:tcPr>
          <w:p w14:paraId="69B17F2B" w14:textId="36A612DE" w:rsidR="00395482" w:rsidRPr="00CE4192" w:rsidRDefault="00CE4192" w:rsidP="00395482">
            <w:pPr>
              <w:pStyle w:val="MathsTableBodyText"/>
              <w:spacing w:before="0" w:line="288" w:lineRule="auto"/>
              <w:rPr>
                <w:rFonts w:asciiTheme="minorHAnsi" w:eastAsia="Times New Roman" w:hAnsiTheme="minorHAnsi" w:cstheme="minorHAnsi"/>
                <w:sz w:val="22"/>
                <w:bdr w:val="none" w:sz="0" w:space="0" w:color="auto" w:frame="1"/>
                <w:lang w:eastAsia="en-AU"/>
              </w:rPr>
            </w:pPr>
            <w:r>
              <w:rPr>
                <w:rFonts w:asciiTheme="minorHAnsi" w:eastAsiaTheme="minorEastAsia" w:hAnsiTheme="minorHAnsi" w:cstheme="minorHAnsi"/>
                <w:sz w:val="22"/>
                <w:lang w:eastAsia="zh-CN"/>
              </w:rPr>
              <w:t>Students r</w:t>
            </w:r>
            <w:r w:rsidR="002A0CC8" w:rsidRPr="00CE4192">
              <w:rPr>
                <w:rFonts w:asciiTheme="minorHAnsi" w:eastAsiaTheme="minorEastAsia" w:hAnsiTheme="minorHAnsi" w:cstheme="minorHAnsi"/>
                <w:sz w:val="22"/>
                <w:lang w:eastAsia="zh-CN"/>
              </w:rPr>
              <w:t>ecognise and represent unit fractions including</w:t>
            </w:r>
            <w:r w:rsidR="00BB5CE4">
              <w:rPr>
                <w:rFonts w:asciiTheme="minorHAnsi" w:eastAsiaTheme="minorEastAsia" w:hAnsiTheme="minorHAnsi" w:cstheme="minorHAnsi"/>
                <w:sz w:val="22"/>
                <w:lang w:eastAsia="zh-CN"/>
              </w:rPr>
              <w:t xml:space="preserve"> </w:t>
            </w:r>
            <w:r w:rsidR="002A0CC8" w:rsidRPr="00CE4192">
              <w:rPr>
                <w:rFonts w:asciiTheme="minorHAnsi" w:eastAsiaTheme="minorEastAsia" w:hAnsiTheme="minorHAnsi" w:cstheme="minorHAnsi"/>
                <w:sz w:val="22"/>
                <w:lang w:eastAsia="zh-CN"/>
              </w:rPr>
              <w:t xml:space="preserve"> </w:t>
            </w:r>
            <m:oMath>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2</m:t>
                  </m:r>
                </m:den>
              </m:f>
              <m:r>
                <w:rPr>
                  <w:rFonts w:ascii="Cambria Math" w:eastAsiaTheme="minorEastAsia" w:hAnsi="Cambria Math" w:cstheme="minorHAnsi"/>
                  <w:sz w:val="22"/>
                  <w:lang w:eastAsia="zh-CN"/>
                </w:rPr>
                <m:t xml:space="preserve">,  </m:t>
              </m:r>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3</m:t>
                  </m:r>
                </m:den>
              </m:f>
              <m:r>
                <w:rPr>
                  <w:rFonts w:ascii="Cambria Math" w:eastAsiaTheme="minorEastAsia" w:hAnsi="Cambria Math" w:cstheme="minorHAnsi"/>
                  <w:sz w:val="22"/>
                  <w:lang w:eastAsia="zh-CN"/>
                </w:rPr>
                <m:t xml:space="preserve">, </m:t>
              </m:r>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4</m:t>
                  </m:r>
                </m:den>
              </m:f>
              <m:r>
                <w:rPr>
                  <w:rFonts w:ascii="Cambria Math" w:eastAsiaTheme="minorEastAsia" w:hAnsi="Cambria Math" w:cstheme="minorHAnsi"/>
                  <w:sz w:val="22"/>
                  <w:lang w:eastAsia="zh-CN"/>
                </w:rPr>
                <m:t xml:space="preserve">,  </m:t>
              </m:r>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5</m:t>
                  </m:r>
                </m:den>
              </m:f>
              <m:r>
                <w:rPr>
                  <w:rFonts w:ascii="Cambria Math" w:eastAsiaTheme="minorEastAsia" w:hAnsi="Cambria Math" w:cstheme="minorHAnsi"/>
                  <w:sz w:val="22"/>
                  <w:lang w:eastAsia="zh-CN"/>
                </w:rPr>
                <m:t xml:space="preserve">  </m:t>
              </m:r>
            </m:oMath>
            <w:r w:rsidR="002A0CC8" w:rsidRPr="00CE4192">
              <w:rPr>
                <w:rFonts w:asciiTheme="minorHAnsi" w:eastAsiaTheme="minorEastAsia" w:hAnsiTheme="minorHAnsi" w:cstheme="minorHAnsi"/>
                <w:sz w:val="22"/>
                <w:lang w:eastAsia="zh-CN"/>
              </w:rPr>
              <w:t>and</w:t>
            </w:r>
            <w:r w:rsidR="00BB5CE4">
              <w:rPr>
                <w:rFonts w:asciiTheme="minorHAnsi" w:eastAsiaTheme="minorEastAsia" w:hAnsiTheme="minorHAnsi" w:cstheme="minorHAnsi"/>
                <w:sz w:val="22"/>
                <w:lang w:eastAsia="zh-CN"/>
              </w:rPr>
              <w:t xml:space="preserve"> </w:t>
            </w:r>
            <w:r w:rsidR="002A0CC8" w:rsidRPr="00CE4192">
              <w:rPr>
                <w:rFonts w:asciiTheme="minorHAnsi" w:eastAsiaTheme="minorEastAsia" w:hAnsiTheme="minorHAnsi" w:cstheme="minorHAnsi"/>
                <w:sz w:val="22"/>
                <w:lang w:eastAsia="zh-CN"/>
              </w:rPr>
              <w:t xml:space="preserve"> </w:t>
            </w:r>
            <m:oMath>
              <m:f>
                <m:fPr>
                  <m:ctrlPr>
                    <w:rPr>
                      <w:rFonts w:ascii="Cambria Math" w:eastAsiaTheme="minorEastAsia" w:hAnsi="Cambria Math" w:cstheme="minorHAnsi"/>
                      <w:i/>
                      <w:sz w:val="22"/>
                      <w:lang w:eastAsia="zh-CN"/>
                    </w:rPr>
                  </m:ctrlPr>
                </m:fPr>
                <m:num>
                  <m:r>
                    <w:rPr>
                      <w:rFonts w:ascii="Cambria Math" w:eastAsiaTheme="minorEastAsia" w:hAnsi="Cambria Math" w:cstheme="minorHAnsi"/>
                      <w:sz w:val="22"/>
                      <w:lang w:eastAsia="zh-CN"/>
                    </w:rPr>
                    <m:t>1</m:t>
                  </m:r>
                </m:num>
                <m:den>
                  <m:r>
                    <w:rPr>
                      <w:rFonts w:ascii="Cambria Math" w:eastAsiaTheme="minorEastAsia" w:hAnsi="Cambria Math" w:cstheme="minorHAnsi"/>
                      <w:sz w:val="22"/>
                      <w:lang w:eastAsia="zh-CN"/>
                    </w:rPr>
                    <m:t>10</m:t>
                  </m:r>
                </m:den>
              </m:f>
            </m:oMath>
            <w:r w:rsidR="002A0CC8" w:rsidRPr="00CE4192">
              <w:rPr>
                <w:rFonts w:asciiTheme="minorHAnsi" w:eastAsiaTheme="minorEastAsia" w:hAnsiTheme="minorHAnsi" w:cstheme="minorHAnsi"/>
                <w:sz w:val="22"/>
                <w:lang w:eastAsia="zh-CN"/>
              </w:rPr>
              <w:t xml:space="preserve"> and their multiples in different ways; combine fractions with the same denominator to complete the whole</w:t>
            </w:r>
            <w:r>
              <w:rPr>
                <w:rFonts w:asciiTheme="minorHAnsi" w:eastAsiaTheme="minorEastAsia" w:hAnsiTheme="minorHAnsi" w:cstheme="minorHAnsi"/>
                <w:sz w:val="22"/>
                <w:lang w:eastAsia="zh-CN"/>
              </w:rPr>
              <w:t>.</w:t>
            </w:r>
            <w:r w:rsidR="00395482" w:rsidRPr="00CE4192">
              <w:rPr>
                <w:rFonts w:asciiTheme="minorHAnsi" w:eastAsiaTheme="minorEastAsia" w:hAnsiTheme="minorHAnsi" w:cstheme="minorHAnsi"/>
                <w:sz w:val="22"/>
                <w:lang w:eastAsia="zh-CN"/>
              </w:rPr>
              <w:t xml:space="preserve"> </w:t>
            </w:r>
            <w:hyperlink r:id="rId11" w:history="1">
              <w:r w:rsidR="00395482" w:rsidRPr="00CE4192">
                <w:rPr>
                  <w:rStyle w:val="Hyperlink"/>
                  <w:rFonts w:asciiTheme="minorHAnsi" w:eastAsia="Times New Roman" w:hAnsiTheme="minorHAnsi" w:cstheme="minorHAnsi"/>
                  <w:sz w:val="22"/>
                  <w:bdr w:val="none" w:sz="0" w:space="0" w:color="auto" w:frame="1"/>
                  <w:lang w:eastAsia="en-AU"/>
                </w:rPr>
                <w:t>AC9M3N02</w:t>
              </w:r>
            </w:hyperlink>
          </w:p>
          <w:p w14:paraId="145A8084" w14:textId="16585B98" w:rsidR="00395482" w:rsidRPr="00CE4192" w:rsidRDefault="00CE4192" w:rsidP="00395482">
            <w:pPr>
              <w:pStyle w:val="MathsTableBodyText"/>
              <w:spacing w:before="0" w:line="288" w:lineRule="auto"/>
              <w:rPr>
                <w:rFonts w:asciiTheme="minorHAnsi" w:eastAsia="Times New Roman" w:hAnsiTheme="minorHAnsi" w:cstheme="minorHAnsi"/>
                <w:sz w:val="22"/>
                <w:bdr w:val="none" w:sz="0" w:space="0" w:color="auto" w:frame="1"/>
                <w:lang w:eastAsia="en-AU"/>
              </w:rPr>
            </w:pPr>
            <w:r>
              <w:rPr>
                <w:rFonts w:asciiTheme="minorHAnsi" w:eastAsiaTheme="minorEastAsia" w:hAnsiTheme="minorHAnsi" w:cstheme="minorHAnsi"/>
                <w:sz w:val="22"/>
                <w:lang w:eastAsia="zh-CN"/>
              </w:rPr>
              <w:t>Students f</w:t>
            </w:r>
            <w:r w:rsidR="002A0CC8" w:rsidRPr="00CE4192">
              <w:rPr>
                <w:rFonts w:asciiTheme="minorHAnsi" w:eastAsiaTheme="minorEastAsia" w:hAnsiTheme="minorHAnsi" w:cstheme="minorHAnsi"/>
                <w:sz w:val="22"/>
                <w:lang w:eastAsia="zh-CN"/>
              </w:rPr>
              <w:t>ind equivalent representations of fractions using related denominators and make connections between fractions and decimal notation</w:t>
            </w:r>
            <w:r>
              <w:rPr>
                <w:rFonts w:asciiTheme="minorHAnsi" w:eastAsiaTheme="minorEastAsia" w:hAnsiTheme="minorHAnsi" w:cstheme="minorHAnsi"/>
                <w:sz w:val="22"/>
                <w:lang w:eastAsia="zh-CN"/>
              </w:rPr>
              <w:t>.</w:t>
            </w:r>
            <w:r w:rsidR="00395482" w:rsidRPr="00CE4192">
              <w:rPr>
                <w:rFonts w:asciiTheme="minorHAnsi" w:eastAsiaTheme="minorEastAsia" w:hAnsiTheme="minorHAnsi" w:cstheme="minorHAnsi"/>
                <w:sz w:val="22"/>
                <w:lang w:eastAsia="zh-CN"/>
              </w:rPr>
              <w:t xml:space="preserve"> </w:t>
            </w:r>
            <w:hyperlink r:id="rId12" w:history="1">
              <w:r w:rsidR="00395482" w:rsidRPr="00CE4192">
                <w:rPr>
                  <w:rStyle w:val="Hyperlink"/>
                  <w:rFonts w:asciiTheme="minorHAnsi" w:eastAsia="Times New Roman" w:hAnsiTheme="minorHAnsi" w:cstheme="minorHAnsi"/>
                  <w:sz w:val="22"/>
                  <w:bdr w:val="none" w:sz="0" w:space="0" w:color="auto" w:frame="1"/>
                  <w:lang w:eastAsia="en-AU"/>
                </w:rPr>
                <w:t>AC9M4N03</w:t>
              </w:r>
            </w:hyperlink>
          </w:p>
          <w:p w14:paraId="3826FC90" w14:textId="56BE857F" w:rsidR="002A0CC8" w:rsidRPr="00CE4192" w:rsidRDefault="00CE4192" w:rsidP="00395482">
            <w:pPr>
              <w:spacing w:before="0" w:after="0" w:line="288"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Students c</w:t>
            </w:r>
            <w:r w:rsidR="002A0CC8" w:rsidRPr="00CE4192">
              <w:rPr>
                <w:rFonts w:asciiTheme="minorHAnsi" w:eastAsiaTheme="minorEastAsia" w:hAnsiTheme="minorHAnsi" w:cstheme="minorHAnsi"/>
                <w:lang w:eastAsia="zh-CN"/>
              </w:rPr>
              <w:t>ount by fractions including mixed numerals; locate and represent these fractions as numbers on number lines</w:t>
            </w:r>
            <w:r>
              <w:rPr>
                <w:rFonts w:asciiTheme="minorHAnsi" w:eastAsiaTheme="minorEastAsia" w:hAnsiTheme="minorHAnsi" w:cstheme="minorHAnsi"/>
                <w:lang w:eastAsia="zh-CN"/>
              </w:rPr>
              <w:t>.</w:t>
            </w:r>
            <w:r w:rsidR="00395482" w:rsidRPr="00CE4192">
              <w:rPr>
                <w:rFonts w:asciiTheme="minorHAnsi" w:eastAsiaTheme="minorEastAsia" w:hAnsiTheme="minorHAnsi" w:cstheme="minorHAnsi"/>
                <w:lang w:eastAsia="zh-CN"/>
              </w:rPr>
              <w:t xml:space="preserve"> </w:t>
            </w:r>
            <w:hyperlink r:id="rId13" w:history="1">
              <w:r w:rsidR="00395482" w:rsidRPr="00CE4192">
                <w:rPr>
                  <w:rStyle w:val="Hyperlink"/>
                  <w:rFonts w:asciiTheme="minorHAnsi" w:eastAsiaTheme="minorEastAsia" w:hAnsiTheme="minorHAnsi" w:cstheme="minorHAnsi"/>
                  <w:lang w:eastAsia="zh-CN"/>
                </w:rPr>
                <w:t>AC9M4N04</w:t>
              </w:r>
            </w:hyperlink>
          </w:p>
        </w:tc>
      </w:tr>
      <w:tr w:rsidR="002A0CC8" w:rsidRPr="00CE4192" w14:paraId="76859158" w14:textId="77777777" w:rsidTr="00CE4192">
        <w:trPr>
          <w:trHeight w:val="975"/>
        </w:trPr>
        <w:tc>
          <w:tcPr>
            <w:tcW w:w="2405" w:type="dxa"/>
          </w:tcPr>
          <w:p w14:paraId="7226A327"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r w:rsidRPr="00CE4192">
              <w:rPr>
                <w:rFonts w:asciiTheme="minorHAnsi" w:hAnsiTheme="minorHAnsi" w:cstheme="minorHAnsi"/>
                <w:sz w:val="22"/>
                <w:szCs w:val="22"/>
              </w:rPr>
              <w:t>General capabilities</w:t>
            </w:r>
          </w:p>
          <w:p w14:paraId="4F4E01BC"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r w:rsidRPr="00CE4192">
              <w:rPr>
                <w:rFonts w:asciiTheme="minorHAnsi" w:hAnsiTheme="minorHAnsi" w:cstheme="minorHAnsi"/>
                <w:sz w:val="22"/>
                <w:szCs w:val="22"/>
              </w:rPr>
              <w:t>Cross-curriculum priority</w:t>
            </w:r>
          </w:p>
        </w:tc>
        <w:tc>
          <w:tcPr>
            <w:tcW w:w="11624" w:type="dxa"/>
          </w:tcPr>
          <w:p w14:paraId="7EA558CB" w14:textId="77777777" w:rsidR="002A0CC8" w:rsidRPr="00CE4192" w:rsidRDefault="002A0CC8" w:rsidP="00395482">
            <w:pPr>
              <w:pStyle w:val="MathsTableBullets"/>
              <w:numPr>
                <w:ilvl w:val="0"/>
                <w:numId w:val="0"/>
              </w:numPr>
              <w:rPr>
                <w:rFonts w:asciiTheme="minorHAnsi" w:hAnsiTheme="minorHAnsi" w:cstheme="minorHAnsi"/>
                <w:b/>
                <w:bCs/>
                <w:sz w:val="22"/>
                <w:szCs w:val="22"/>
                <w:lang w:val="en-AU"/>
              </w:rPr>
            </w:pPr>
            <w:r w:rsidRPr="00CE4192">
              <w:rPr>
                <w:rFonts w:asciiTheme="minorHAnsi" w:hAnsiTheme="minorHAnsi" w:cstheme="minorHAnsi"/>
                <w:b/>
                <w:bCs/>
                <w:sz w:val="22"/>
                <w:szCs w:val="22"/>
                <w:lang w:val="en-AU"/>
              </w:rPr>
              <w:t>General capabilities</w:t>
            </w:r>
          </w:p>
          <w:p w14:paraId="7506EB51" w14:textId="77777777" w:rsidR="00CE4192" w:rsidRDefault="002A0CC8" w:rsidP="00CE4192">
            <w:pPr>
              <w:pStyle w:val="MathsTableBullets"/>
              <w:numPr>
                <w:ilvl w:val="0"/>
                <w:numId w:val="0"/>
              </w:numPr>
              <w:rPr>
                <w:rFonts w:asciiTheme="minorHAnsi" w:hAnsiTheme="minorHAnsi" w:cstheme="minorHAnsi"/>
                <w:sz w:val="22"/>
                <w:szCs w:val="22"/>
                <w:lang w:val="en-AU"/>
              </w:rPr>
            </w:pPr>
            <w:r w:rsidRPr="00CE4192">
              <w:rPr>
                <w:rFonts w:asciiTheme="minorHAnsi" w:hAnsiTheme="minorHAnsi" w:cstheme="minorHAnsi"/>
                <w:sz w:val="22"/>
                <w:szCs w:val="22"/>
                <w:lang w:val="en-AU"/>
              </w:rPr>
              <w:t xml:space="preserve">Literacy: </w:t>
            </w:r>
          </w:p>
          <w:p w14:paraId="284C593C" w14:textId="46AA3016" w:rsidR="002A0CC8" w:rsidRP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Speaking and listening (</w:t>
            </w:r>
            <w:hyperlink r:id="rId14" w:history="1">
              <w:r w:rsidRPr="00CE4192">
                <w:rPr>
                  <w:rStyle w:val="Hyperlink"/>
                  <w:rFonts w:asciiTheme="minorHAnsi" w:hAnsiTheme="minorHAnsi" w:cstheme="minorHAnsi"/>
                  <w:sz w:val="22"/>
                  <w:szCs w:val="22"/>
                  <w:lang w:val="en-AU"/>
                </w:rPr>
                <w:t>P</w:t>
              </w:r>
              <w:r w:rsidR="00383DED">
                <w:rPr>
                  <w:rStyle w:val="Hyperlink"/>
                  <w:rFonts w:asciiTheme="minorHAnsi" w:hAnsiTheme="minorHAnsi" w:cstheme="minorHAnsi"/>
                  <w:sz w:val="22"/>
                  <w:szCs w:val="22"/>
                  <w:lang w:val="en-AU"/>
                </w:rPr>
                <w:t>L</w:t>
              </w:r>
              <w:r w:rsidRPr="00CE4192">
                <w:rPr>
                  <w:rStyle w:val="Hyperlink"/>
                  <w:rFonts w:asciiTheme="minorHAnsi" w:hAnsiTheme="minorHAnsi" w:cstheme="minorHAnsi"/>
                  <w:sz w:val="22"/>
                  <w:szCs w:val="22"/>
                  <w:lang w:val="en-AU"/>
                </w:rPr>
                <w:t>5</w:t>
              </w:r>
            </w:hyperlink>
            <w:r w:rsidRPr="00CE4192">
              <w:rPr>
                <w:rFonts w:asciiTheme="minorHAnsi" w:hAnsiTheme="minorHAnsi" w:cstheme="minorHAnsi"/>
                <w:sz w:val="22"/>
                <w:szCs w:val="22"/>
                <w:lang w:val="en-AU"/>
              </w:rPr>
              <w:t>)</w:t>
            </w:r>
          </w:p>
          <w:p w14:paraId="7FFBFC87" w14:textId="77777777" w:rsidR="00CE4192" w:rsidRDefault="002A0CC8" w:rsidP="00CE4192">
            <w:pPr>
              <w:pStyle w:val="MathsTableBullets"/>
              <w:numPr>
                <w:ilvl w:val="0"/>
                <w:numId w:val="0"/>
              </w:numPr>
              <w:ind w:left="29"/>
              <w:rPr>
                <w:rFonts w:asciiTheme="minorHAnsi" w:hAnsiTheme="minorHAnsi" w:cstheme="minorHAnsi"/>
                <w:sz w:val="22"/>
                <w:szCs w:val="22"/>
                <w:lang w:val="en-AU"/>
              </w:rPr>
            </w:pPr>
            <w:r w:rsidRPr="00CE4192">
              <w:rPr>
                <w:rFonts w:asciiTheme="minorHAnsi" w:hAnsiTheme="minorHAnsi" w:cstheme="minorHAnsi"/>
                <w:sz w:val="22"/>
                <w:szCs w:val="22"/>
                <w:lang w:val="en-AU"/>
              </w:rPr>
              <w:t xml:space="preserve">Numeracy: </w:t>
            </w:r>
          </w:p>
          <w:p w14:paraId="781165F4" w14:textId="57F755FA" w:rsid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Interpreting fractions (</w:t>
            </w:r>
            <w:hyperlink r:id="rId15" w:history="1">
              <w:r w:rsidRPr="00CE4192">
                <w:rPr>
                  <w:rStyle w:val="Hyperlink"/>
                  <w:rFonts w:asciiTheme="minorHAnsi" w:hAnsiTheme="minorHAnsi" w:cstheme="minorHAnsi"/>
                  <w:sz w:val="22"/>
                  <w:szCs w:val="22"/>
                  <w:lang w:val="en-AU"/>
                </w:rPr>
                <w:t>P</w:t>
              </w:r>
              <w:r w:rsidR="00383DED">
                <w:rPr>
                  <w:rStyle w:val="Hyperlink"/>
                  <w:rFonts w:asciiTheme="minorHAnsi" w:hAnsiTheme="minorHAnsi" w:cstheme="minorHAnsi"/>
                  <w:sz w:val="22"/>
                  <w:szCs w:val="22"/>
                  <w:lang w:val="en-AU"/>
                </w:rPr>
                <w:t>L</w:t>
              </w:r>
              <w:r w:rsidRPr="00CE4192">
                <w:rPr>
                  <w:rStyle w:val="Hyperlink"/>
                  <w:rFonts w:asciiTheme="minorHAnsi" w:hAnsiTheme="minorHAnsi" w:cstheme="minorHAnsi"/>
                  <w:sz w:val="22"/>
                  <w:szCs w:val="22"/>
                  <w:lang w:val="en-AU"/>
                </w:rPr>
                <w:t>5 and P</w:t>
              </w:r>
              <w:r w:rsidR="00383DED">
                <w:rPr>
                  <w:rStyle w:val="Hyperlink"/>
                  <w:rFonts w:asciiTheme="minorHAnsi" w:hAnsiTheme="minorHAnsi" w:cstheme="minorHAnsi"/>
                  <w:sz w:val="22"/>
                  <w:szCs w:val="22"/>
                  <w:lang w:val="en-AU"/>
                </w:rPr>
                <w:t>L</w:t>
              </w:r>
              <w:r w:rsidRPr="00CE4192">
                <w:rPr>
                  <w:rStyle w:val="Hyperlink"/>
                  <w:rFonts w:asciiTheme="minorHAnsi" w:hAnsiTheme="minorHAnsi" w:cstheme="minorHAnsi"/>
                  <w:sz w:val="22"/>
                  <w:szCs w:val="22"/>
                  <w:lang w:val="en-AU"/>
                </w:rPr>
                <w:t>6</w:t>
              </w:r>
            </w:hyperlink>
            <w:r w:rsidRPr="00CE4192">
              <w:rPr>
                <w:rFonts w:asciiTheme="minorHAnsi" w:hAnsiTheme="minorHAnsi" w:cstheme="minorHAnsi"/>
                <w:sz w:val="22"/>
                <w:szCs w:val="22"/>
                <w:lang w:val="en-AU"/>
              </w:rPr>
              <w:t xml:space="preserve">) </w:t>
            </w:r>
          </w:p>
          <w:p w14:paraId="14082572" w14:textId="7A95112D" w:rsidR="002A0CC8" w:rsidRP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Number and place value (</w:t>
            </w:r>
            <w:hyperlink r:id="rId16" w:history="1">
              <w:r w:rsidRPr="00CE4192">
                <w:rPr>
                  <w:rStyle w:val="Hyperlink"/>
                  <w:rFonts w:asciiTheme="minorHAnsi" w:hAnsiTheme="minorHAnsi" w:cstheme="minorHAnsi"/>
                  <w:sz w:val="22"/>
                  <w:szCs w:val="22"/>
                  <w:lang w:val="en-AU"/>
                </w:rPr>
                <w:t>P</w:t>
              </w:r>
              <w:r w:rsidR="00383DED">
                <w:rPr>
                  <w:rStyle w:val="Hyperlink"/>
                  <w:rFonts w:asciiTheme="minorHAnsi" w:hAnsiTheme="minorHAnsi" w:cstheme="minorHAnsi"/>
                  <w:sz w:val="22"/>
                  <w:szCs w:val="22"/>
                  <w:lang w:val="en-AU"/>
                </w:rPr>
                <w:t>L</w:t>
              </w:r>
              <w:r w:rsidRPr="00CE4192">
                <w:rPr>
                  <w:rStyle w:val="Hyperlink"/>
                  <w:rFonts w:asciiTheme="minorHAnsi" w:hAnsiTheme="minorHAnsi" w:cstheme="minorHAnsi"/>
                  <w:sz w:val="22"/>
                  <w:szCs w:val="22"/>
                  <w:lang w:val="en-AU"/>
                </w:rPr>
                <w:t>6</w:t>
              </w:r>
            </w:hyperlink>
            <w:r w:rsidRPr="00CE4192">
              <w:rPr>
                <w:rFonts w:asciiTheme="minorHAnsi" w:hAnsiTheme="minorHAnsi" w:cstheme="minorHAnsi"/>
                <w:sz w:val="22"/>
                <w:szCs w:val="22"/>
                <w:lang w:val="en-AU"/>
              </w:rPr>
              <w:t>)</w:t>
            </w:r>
          </w:p>
          <w:p w14:paraId="6D1D8116" w14:textId="77777777" w:rsidR="00CE4192" w:rsidRDefault="002A0CC8" w:rsidP="00CE4192">
            <w:pPr>
              <w:pStyle w:val="MathsTableBullets"/>
              <w:numPr>
                <w:ilvl w:val="0"/>
                <w:numId w:val="0"/>
              </w:numPr>
              <w:ind w:left="29"/>
              <w:rPr>
                <w:rFonts w:asciiTheme="minorHAnsi" w:hAnsiTheme="minorHAnsi" w:cstheme="minorHAnsi"/>
                <w:sz w:val="22"/>
                <w:szCs w:val="22"/>
                <w:lang w:val="en-AU"/>
              </w:rPr>
            </w:pPr>
            <w:r w:rsidRPr="00CE4192">
              <w:rPr>
                <w:rFonts w:asciiTheme="minorHAnsi" w:hAnsiTheme="minorHAnsi" w:cstheme="minorHAnsi"/>
                <w:sz w:val="22"/>
                <w:szCs w:val="22"/>
                <w:lang w:val="en-AU"/>
              </w:rPr>
              <w:lastRenderedPageBreak/>
              <w:t xml:space="preserve">Critical and Creative Thinking: </w:t>
            </w:r>
          </w:p>
          <w:p w14:paraId="0A2314C1" w14:textId="28FFE15E" w:rsid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Create possibilities (</w:t>
            </w:r>
            <w:hyperlink r:id="rId17" w:history="1">
              <w:r w:rsidR="00C169D3">
                <w:rPr>
                  <w:rStyle w:val="Hyperlink"/>
                  <w:rFonts w:asciiTheme="minorHAnsi" w:hAnsiTheme="minorHAnsi" w:cstheme="minorHAnsi"/>
                  <w:sz w:val="22"/>
                  <w:szCs w:val="22"/>
                  <w:lang w:val="en-AU"/>
                </w:rPr>
                <w:t>P</w:t>
              </w:r>
              <w:r w:rsidR="00E218A4" w:rsidRPr="00E218A4">
                <w:rPr>
                  <w:rStyle w:val="Hyperlink"/>
                  <w:rFonts w:asciiTheme="minorHAnsi" w:hAnsiTheme="minorHAnsi" w:cstheme="minorHAnsi"/>
                  <w:sz w:val="22"/>
                  <w:szCs w:val="22"/>
                </w:rPr>
                <w:t>L</w:t>
              </w:r>
              <w:r w:rsidRPr="00CE4192">
                <w:rPr>
                  <w:rStyle w:val="Hyperlink"/>
                  <w:rFonts w:asciiTheme="minorHAnsi" w:hAnsiTheme="minorHAnsi" w:cstheme="minorHAnsi"/>
                  <w:sz w:val="22"/>
                  <w:szCs w:val="22"/>
                  <w:lang w:val="en-AU"/>
                </w:rPr>
                <w:t>3</w:t>
              </w:r>
            </w:hyperlink>
            <w:r w:rsidRPr="00CE4192">
              <w:rPr>
                <w:rFonts w:asciiTheme="minorHAnsi" w:hAnsiTheme="minorHAnsi" w:cstheme="minorHAnsi"/>
                <w:sz w:val="22"/>
                <w:szCs w:val="22"/>
                <w:lang w:val="en-AU"/>
              </w:rPr>
              <w:t xml:space="preserve">) </w:t>
            </w:r>
          </w:p>
          <w:p w14:paraId="1791474E" w14:textId="0797EFF9" w:rsidR="002A0CC8" w:rsidRP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Draw conclusions and provide reasons (</w:t>
            </w:r>
            <w:hyperlink r:id="rId18" w:history="1">
              <w:r w:rsidR="005A3881">
                <w:rPr>
                  <w:rStyle w:val="Hyperlink"/>
                  <w:rFonts w:asciiTheme="minorHAnsi" w:hAnsiTheme="minorHAnsi" w:cstheme="minorHAnsi"/>
                  <w:sz w:val="22"/>
                  <w:szCs w:val="22"/>
                  <w:lang w:val="en-AU"/>
                </w:rPr>
                <w:t>P</w:t>
              </w:r>
              <w:r w:rsidR="005A3881" w:rsidRPr="005A3881">
                <w:rPr>
                  <w:rStyle w:val="Hyperlink"/>
                  <w:sz w:val="22"/>
                  <w:szCs w:val="22"/>
                </w:rPr>
                <w:t>L</w:t>
              </w:r>
              <w:r w:rsidRPr="00CE4192">
                <w:rPr>
                  <w:rStyle w:val="Hyperlink"/>
                  <w:rFonts w:asciiTheme="minorHAnsi" w:hAnsiTheme="minorHAnsi" w:cstheme="minorHAnsi"/>
                  <w:sz w:val="22"/>
                  <w:szCs w:val="22"/>
                  <w:lang w:val="en-AU"/>
                </w:rPr>
                <w:t>3</w:t>
              </w:r>
            </w:hyperlink>
            <w:r w:rsidRPr="00CE4192">
              <w:rPr>
                <w:rFonts w:asciiTheme="minorHAnsi" w:hAnsiTheme="minorHAnsi" w:cstheme="minorHAnsi"/>
                <w:sz w:val="22"/>
                <w:szCs w:val="22"/>
                <w:lang w:val="en-AU"/>
              </w:rPr>
              <w:t xml:space="preserve">) </w:t>
            </w:r>
          </w:p>
          <w:p w14:paraId="3B693A5A" w14:textId="77777777" w:rsidR="002A0CC8" w:rsidRPr="00CE4192" w:rsidRDefault="002A0CC8" w:rsidP="00395482">
            <w:pPr>
              <w:pStyle w:val="MathsTableBullets"/>
              <w:numPr>
                <w:ilvl w:val="0"/>
                <w:numId w:val="0"/>
              </w:numPr>
              <w:rPr>
                <w:rFonts w:asciiTheme="minorHAnsi" w:hAnsiTheme="minorHAnsi" w:cstheme="minorHAnsi"/>
                <w:b/>
                <w:bCs/>
                <w:sz w:val="22"/>
                <w:szCs w:val="22"/>
                <w:lang w:val="en-AU"/>
              </w:rPr>
            </w:pPr>
            <w:r w:rsidRPr="00CE4192">
              <w:rPr>
                <w:rFonts w:asciiTheme="minorHAnsi" w:hAnsiTheme="minorHAnsi" w:cstheme="minorHAnsi"/>
                <w:b/>
                <w:bCs/>
                <w:sz w:val="22"/>
                <w:szCs w:val="22"/>
                <w:lang w:val="en-AU"/>
              </w:rPr>
              <w:t>Cross Curricular Priorities</w:t>
            </w:r>
          </w:p>
          <w:p w14:paraId="4EF05F51" w14:textId="77777777" w:rsidR="002A0CC8" w:rsidRPr="00CE4192" w:rsidRDefault="002A0CC8" w:rsidP="00395482">
            <w:pPr>
              <w:pStyle w:val="MathsTableBullets"/>
              <w:ind w:left="312" w:hanging="283"/>
              <w:rPr>
                <w:rFonts w:asciiTheme="minorHAnsi" w:hAnsiTheme="minorHAnsi" w:cstheme="minorHAnsi"/>
                <w:sz w:val="22"/>
                <w:szCs w:val="22"/>
              </w:rPr>
            </w:pPr>
            <w:r w:rsidRPr="00CE4192">
              <w:rPr>
                <w:rFonts w:asciiTheme="minorHAnsi" w:hAnsiTheme="minorHAnsi" w:cstheme="minorHAnsi"/>
                <w:sz w:val="22"/>
                <w:szCs w:val="22"/>
                <w:lang w:val="en-AU"/>
              </w:rPr>
              <w:t>Aboriginal</w:t>
            </w:r>
            <w:r w:rsidRPr="00CE4192">
              <w:rPr>
                <w:rFonts w:asciiTheme="minorHAnsi" w:hAnsiTheme="minorHAnsi" w:cstheme="minorHAnsi"/>
                <w:sz w:val="22"/>
                <w:szCs w:val="22"/>
              </w:rPr>
              <w:t xml:space="preserve"> and Torres Strait Islander Histories and Cultures: Country/Place (</w:t>
            </w:r>
            <w:hyperlink r:id="rId19" w:history="1">
              <w:r w:rsidRPr="00CE4192">
                <w:rPr>
                  <w:rStyle w:val="Hyperlink"/>
                  <w:rFonts w:asciiTheme="minorHAnsi" w:hAnsiTheme="minorHAnsi" w:cstheme="minorHAnsi"/>
                  <w:sz w:val="22"/>
                  <w:szCs w:val="22"/>
                  <w:lang w:val="en-AU"/>
                </w:rPr>
                <w:t>A_TSICP1</w:t>
              </w:r>
            </w:hyperlink>
            <w:r w:rsidRPr="00CE4192">
              <w:rPr>
                <w:rStyle w:val="Hyperlink"/>
                <w:rFonts w:asciiTheme="minorHAnsi" w:hAnsiTheme="minorHAnsi" w:cstheme="minorHAnsi"/>
                <w:sz w:val="22"/>
                <w:szCs w:val="22"/>
                <w:lang w:val="en-AU"/>
              </w:rPr>
              <w:t>)</w:t>
            </w:r>
          </w:p>
        </w:tc>
      </w:tr>
      <w:tr w:rsidR="002A0CC8" w:rsidRPr="00CE4192" w14:paraId="3970F10B" w14:textId="77777777" w:rsidTr="00CE4192">
        <w:tc>
          <w:tcPr>
            <w:tcW w:w="2405" w:type="dxa"/>
          </w:tcPr>
          <w:p w14:paraId="7D25E4E3"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r w:rsidRPr="00CE4192">
              <w:rPr>
                <w:rFonts w:asciiTheme="minorHAnsi" w:hAnsiTheme="minorHAnsi" w:cstheme="minorHAnsi"/>
                <w:sz w:val="22"/>
                <w:szCs w:val="22"/>
              </w:rPr>
              <w:lastRenderedPageBreak/>
              <w:t>Areas of challenge</w:t>
            </w:r>
          </w:p>
          <w:p w14:paraId="31CAC57D"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p>
        </w:tc>
        <w:tc>
          <w:tcPr>
            <w:tcW w:w="11624" w:type="dxa"/>
          </w:tcPr>
          <w:p w14:paraId="0488AA61" w14:textId="0DAC88F4" w:rsidR="00CE4192" w:rsidRDefault="00CE4192" w:rsidP="00CE4192">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Some students may:</w:t>
            </w:r>
          </w:p>
          <w:p w14:paraId="4B070AFA" w14:textId="0026F29B" w:rsidR="002A0CC8" w:rsidRPr="00CE4192" w:rsidRDefault="00CE4192" w:rsidP="00395482">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e</w:t>
            </w:r>
            <w:r w:rsidR="002A0CC8" w:rsidRPr="00CE4192">
              <w:rPr>
                <w:rFonts w:asciiTheme="minorHAnsi" w:hAnsiTheme="minorHAnsi" w:cstheme="minorHAnsi"/>
                <w:sz w:val="22"/>
                <w:szCs w:val="22"/>
                <w:lang w:val="en-AU"/>
              </w:rPr>
              <w:t>xpress fractions creatively</w:t>
            </w:r>
            <w:r>
              <w:rPr>
                <w:rFonts w:asciiTheme="minorHAnsi" w:hAnsiTheme="minorHAnsi" w:cstheme="minorHAnsi"/>
                <w:sz w:val="22"/>
                <w:szCs w:val="22"/>
                <w:lang w:val="en-AU"/>
              </w:rPr>
              <w:t xml:space="preserve">; that is, </w:t>
            </w:r>
            <w:r w:rsidR="002A0CC8" w:rsidRPr="00CE4192">
              <w:rPr>
                <w:rFonts w:asciiTheme="minorHAnsi" w:hAnsiTheme="minorHAnsi" w:cstheme="minorHAnsi"/>
                <w:sz w:val="22"/>
                <w:szCs w:val="22"/>
                <w:lang w:val="en-AU"/>
              </w:rPr>
              <w:t>creative application of fractions and decimals in crafting fruit salad representations may pose challenges, as it requires students to think abstractly and find innovative ways to visually represent proportions</w:t>
            </w:r>
          </w:p>
          <w:p w14:paraId="683CE5FF" w14:textId="6AA6EB2B" w:rsidR="002A0CC8" w:rsidRPr="00CE4192" w:rsidRDefault="00CE4192" w:rsidP="00395482">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l</w:t>
            </w:r>
            <w:r w:rsidR="002A0CC8" w:rsidRPr="00CE4192">
              <w:rPr>
                <w:rFonts w:asciiTheme="minorHAnsi" w:hAnsiTheme="minorHAnsi" w:cstheme="minorHAnsi"/>
                <w:sz w:val="22"/>
                <w:szCs w:val="22"/>
                <w:lang w:val="en-AU"/>
              </w:rPr>
              <w:t>ack of deep understanding of fractions</w:t>
            </w:r>
            <w:r>
              <w:rPr>
                <w:rFonts w:asciiTheme="minorHAnsi" w:hAnsiTheme="minorHAnsi" w:cstheme="minorHAnsi"/>
                <w:sz w:val="22"/>
                <w:szCs w:val="22"/>
                <w:lang w:val="en-AU"/>
              </w:rPr>
              <w:t xml:space="preserve"> as</w:t>
            </w:r>
            <w:r w:rsidR="002A0CC8" w:rsidRPr="00CE4192">
              <w:rPr>
                <w:rFonts w:asciiTheme="minorHAnsi" w:hAnsiTheme="minorHAnsi" w:cstheme="minorHAnsi"/>
                <w:sz w:val="22"/>
                <w:szCs w:val="22"/>
                <w:lang w:val="en-AU"/>
              </w:rPr>
              <w:t xml:space="preserve"> </w:t>
            </w:r>
            <w:r>
              <w:rPr>
                <w:rFonts w:asciiTheme="minorHAnsi" w:hAnsiTheme="minorHAnsi" w:cstheme="minorHAnsi"/>
                <w:sz w:val="22"/>
                <w:szCs w:val="22"/>
                <w:lang w:val="en-AU"/>
              </w:rPr>
              <w:t>s</w:t>
            </w:r>
            <w:r w:rsidR="002A0CC8" w:rsidRPr="00CE4192">
              <w:rPr>
                <w:rFonts w:asciiTheme="minorHAnsi" w:hAnsiTheme="minorHAnsi" w:cstheme="minorHAnsi"/>
                <w:sz w:val="22"/>
                <w:szCs w:val="22"/>
                <w:lang w:val="en-AU"/>
              </w:rPr>
              <w:t>tudents may think for example that if they add another banana piece to their fruit salad which is currently</w:t>
            </w:r>
            <w:r w:rsidR="00BB5CE4">
              <w:rPr>
                <w:rFonts w:asciiTheme="minorHAnsi" w:hAnsiTheme="minorHAnsi" w:cstheme="minorHAnsi"/>
                <w:sz w:val="22"/>
                <w:szCs w:val="22"/>
                <w:lang w:val="en-AU"/>
              </w:rPr>
              <w:t xml:space="preserve"> </w:t>
            </w:r>
            <w:r w:rsidR="002A0CC8" w:rsidRPr="00CE4192">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2</m:t>
                  </m:r>
                </m:num>
                <m:den>
                  <m:r>
                    <w:rPr>
                      <w:rFonts w:ascii="Cambria Math" w:hAnsi="Cambria Math" w:cstheme="minorHAnsi"/>
                      <w:sz w:val="22"/>
                      <w:szCs w:val="22"/>
                      <w:lang w:val="en-AU"/>
                    </w:rPr>
                    <m:t>18</m:t>
                  </m:r>
                </m:den>
              </m:f>
            </m:oMath>
            <w:r w:rsidR="002A0CC8" w:rsidRPr="00CE4192">
              <w:rPr>
                <w:rFonts w:asciiTheme="minorHAnsi" w:hAnsiTheme="minorHAnsi" w:cstheme="minorHAnsi"/>
                <w:sz w:val="22"/>
                <w:szCs w:val="22"/>
                <w:lang w:val="en-AU"/>
              </w:rPr>
              <w:t xml:space="preserve"> </w:t>
            </w:r>
            <w:r w:rsidR="00BB5CE4">
              <w:rPr>
                <w:rFonts w:asciiTheme="minorHAnsi" w:hAnsiTheme="minorHAnsi" w:cstheme="minorHAnsi"/>
                <w:sz w:val="22"/>
                <w:szCs w:val="22"/>
                <w:lang w:val="en-AU"/>
              </w:rPr>
              <w:t xml:space="preserve"> </w:t>
            </w:r>
            <w:r w:rsidR="002A0CC8" w:rsidRPr="00CE4192">
              <w:rPr>
                <w:rFonts w:asciiTheme="minorHAnsi" w:hAnsiTheme="minorHAnsi" w:cstheme="minorHAnsi"/>
                <w:sz w:val="22"/>
                <w:szCs w:val="22"/>
                <w:lang w:val="en-AU"/>
              </w:rPr>
              <w:t>banana, it will now be</w:t>
            </w:r>
            <w:r w:rsidR="00BB5CE4">
              <w:rPr>
                <w:rFonts w:asciiTheme="minorHAnsi" w:hAnsiTheme="minorHAnsi" w:cstheme="minorHAnsi"/>
                <w:sz w:val="22"/>
                <w:szCs w:val="22"/>
                <w:lang w:val="en-AU"/>
              </w:rPr>
              <w:t xml:space="preserve"> </w:t>
            </w:r>
            <w:r w:rsidR="002A0CC8" w:rsidRPr="00CE4192">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3</m:t>
                  </m:r>
                </m:num>
                <m:den>
                  <m:r>
                    <w:rPr>
                      <w:rFonts w:ascii="Cambria Math" w:hAnsi="Cambria Math" w:cstheme="minorHAnsi"/>
                      <w:sz w:val="22"/>
                      <w:szCs w:val="22"/>
                      <w:lang w:val="en-AU"/>
                    </w:rPr>
                    <m:t>18</m:t>
                  </m:r>
                </m:den>
              </m:f>
            </m:oMath>
            <w:r w:rsidR="002A0CC8" w:rsidRPr="00CE4192">
              <w:rPr>
                <w:rFonts w:asciiTheme="minorHAnsi" w:hAnsiTheme="minorHAnsi" w:cstheme="minorHAnsi"/>
                <w:sz w:val="22"/>
                <w:szCs w:val="22"/>
                <w:lang w:val="en-AU"/>
              </w:rPr>
              <w:t xml:space="preserve"> </w:t>
            </w:r>
            <w:r w:rsidR="00BB5CE4">
              <w:rPr>
                <w:rFonts w:asciiTheme="minorHAnsi" w:hAnsiTheme="minorHAnsi" w:cstheme="minorHAnsi"/>
                <w:sz w:val="22"/>
                <w:szCs w:val="22"/>
                <w:lang w:val="en-AU"/>
              </w:rPr>
              <w:t xml:space="preserve"> </w:t>
            </w:r>
            <w:r w:rsidR="002A0CC8" w:rsidRPr="00CE4192">
              <w:rPr>
                <w:rFonts w:asciiTheme="minorHAnsi" w:hAnsiTheme="minorHAnsi" w:cstheme="minorHAnsi"/>
                <w:sz w:val="22"/>
                <w:szCs w:val="22"/>
                <w:lang w:val="en-AU"/>
              </w:rPr>
              <w:t>banana, not</w:t>
            </w:r>
            <w:r w:rsidR="00BB5CE4">
              <w:rPr>
                <w:rFonts w:asciiTheme="minorHAnsi" w:hAnsiTheme="minorHAnsi" w:cstheme="minorHAnsi"/>
                <w:sz w:val="22"/>
                <w:szCs w:val="22"/>
                <w:lang w:val="en-AU"/>
              </w:rPr>
              <w:t xml:space="preserve"> </w:t>
            </w:r>
            <w:r w:rsidR="002A0CC8" w:rsidRPr="00CE4192">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3</m:t>
                  </m:r>
                </m:num>
                <m:den>
                  <m:r>
                    <w:rPr>
                      <w:rFonts w:ascii="Cambria Math" w:hAnsi="Cambria Math" w:cstheme="minorHAnsi"/>
                      <w:sz w:val="22"/>
                      <w:szCs w:val="22"/>
                      <w:lang w:val="en-AU"/>
                    </w:rPr>
                    <m:t>19</m:t>
                  </m:r>
                </m:den>
              </m:f>
            </m:oMath>
          </w:p>
          <w:p w14:paraId="035044ED" w14:textId="60808FF0" w:rsidR="002A0CC8" w:rsidRPr="00CE4192" w:rsidRDefault="002A0CC8" w:rsidP="00395482">
            <w:pPr>
              <w:pStyle w:val="MathsTableBullets"/>
              <w:ind w:left="312" w:hanging="283"/>
              <w:rPr>
                <w:rFonts w:asciiTheme="minorHAnsi" w:hAnsiTheme="minorHAnsi" w:cstheme="minorHAnsi"/>
                <w:sz w:val="22"/>
                <w:szCs w:val="22"/>
                <w:lang w:val="en-AU"/>
              </w:rPr>
            </w:pPr>
            <w:r w:rsidRPr="00CE4192">
              <w:rPr>
                <w:rFonts w:asciiTheme="minorHAnsi" w:hAnsiTheme="minorHAnsi" w:cstheme="minorHAnsi"/>
                <w:sz w:val="22"/>
                <w:szCs w:val="22"/>
                <w:lang w:val="en-AU"/>
              </w:rPr>
              <w:t>not be used to being autonomous in a task such as this, so may get stuck choosing materials, or which fruits they may wish to use.</w:t>
            </w:r>
          </w:p>
        </w:tc>
      </w:tr>
      <w:tr w:rsidR="002A0CC8" w:rsidRPr="00CE4192" w14:paraId="1A6D8B29" w14:textId="77777777" w:rsidTr="00CE4192">
        <w:tc>
          <w:tcPr>
            <w:tcW w:w="2405" w:type="dxa"/>
          </w:tcPr>
          <w:p w14:paraId="3CDC0EA3"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r w:rsidRPr="00CE4192">
              <w:rPr>
                <w:rFonts w:asciiTheme="minorHAnsi" w:hAnsiTheme="minorHAnsi" w:cstheme="minorHAnsi"/>
                <w:sz w:val="22"/>
                <w:szCs w:val="22"/>
              </w:rPr>
              <w:t>Strategies</w:t>
            </w:r>
          </w:p>
          <w:p w14:paraId="612A5350" w14:textId="77777777" w:rsidR="002A0CC8" w:rsidRPr="00CE4192" w:rsidRDefault="002A0CC8" w:rsidP="00395482">
            <w:pPr>
              <w:pStyle w:val="MathsTableHeading1"/>
              <w:spacing w:before="0" w:after="0" w:line="288" w:lineRule="auto"/>
              <w:rPr>
                <w:rFonts w:asciiTheme="minorHAnsi" w:hAnsiTheme="minorHAnsi" w:cstheme="minorHAnsi"/>
                <w:sz w:val="22"/>
                <w:szCs w:val="22"/>
              </w:rPr>
            </w:pPr>
          </w:p>
        </w:tc>
        <w:tc>
          <w:tcPr>
            <w:tcW w:w="11624" w:type="dxa"/>
          </w:tcPr>
          <w:p w14:paraId="2FCB0492" w14:textId="5160516D" w:rsidR="002A0CC8" w:rsidRPr="00CE4192" w:rsidRDefault="00FF7930" w:rsidP="00395482">
            <w:pPr>
              <w:pStyle w:val="MathsTableBullets"/>
              <w:ind w:left="312" w:hanging="283"/>
              <w:rPr>
                <w:rFonts w:asciiTheme="minorHAnsi" w:hAnsiTheme="minorHAnsi" w:cstheme="minorHAnsi"/>
                <w:sz w:val="22"/>
                <w:szCs w:val="22"/>
                <w:lang w:val="en-AU"/>
              </w:rPr>
            </w:pPr>
            <w:hyperlink r:id="rId20" w:history="1">
              <w:r w:rsidR="002A0CC8" w:rsidRPr="00CE4192">
                <w:rPr>
                  <w:rStyle w:val="Hyperlink"/>
                  <w:rFonts w:asciiTheme="minorHAnsi" w:hAnsiTheme="minorHAnsi" w:cstheme="minorHAnsi"/>
                  <w:sz w:val="22"/>
                  <w:szCs w:val="22"/>
                </w:rPr>
                <w:t>Concrete, Representational, Abstract (CRA)</w:t>
              </w:r>
            </w:hyperlink>
          </w:p>
          <w:p w14:paraId="1A7B2D15" w14:textId="208FB0DE" w:rsidR="002A0CC8" w:rsidRPr="00CE4192" w:rsidRDefault="00FF7930" w:rsidP="00395482">
            <w:pPr>
              <w:pStyle w:val="MathsTableBullets"/>
              <w:ind w:left="312" w:hanging="283"/>
              <w:rPr>
                <w:rFonts w:asciiTheme="minorHAnsi" w:hAnsiTheme="minorHAnsi" w:cstheme="minorHAnsi"/>
                <w:sz w:val="22"/>
                <w:szCs w:val="22"/>
                <w:lang w:val="en-AU"/>
              </w:rPr>
            </w:pPr>
            <w:hyperlink r:id="rId21" w:history="1">
              <w:r w:rsidR="002A0CC8" w:rsidRPr="00CE4192">
                <w:rPr>
                  <w:rStyle w:val="Hyperlink"/>
                  <w:rFonts w:asciiTheme="minorHAnsi" w:hAnsiTheme="minorHAnsi" w:cstheme="minorHAnsi"/>
                  <w:sz w:val="22"/>
                  <w:szCs w:val="22"/>
                  <w:lang w:val="en-AU"/>
                </w:rPr>
                <w:t>Collaborative learning</w:t>
              </w:r>
            </w:hyperlink>
          </w:p>
          <w:p w14:paraId="027D4285" w14:textId="55FEE152" w:rsidR="002A0CC8" w:rsidRPr="00CE4192" w:rsidRDefault="00FF7930" w:rsidP="00395482">
            <w:pPr>
              <w:pStyle w:val="MathsTableBullets"/>
              <w:ind w:left="312" w:hanging="283"/>
              <w:rPr>
                <w:rFonts w:asciiTheme="minorHAnsi" w:hAnsiTheme="minorHAnsi" w:cstheme="minorHAnsi"/>
                <w:sz w:val="22"/>
                <w:szCs w:val="22"/>
                <w:lang w:val="en-AU"/>
              </w:rPr>
            </w:pPr>
            <w:hyperlink r:id="rId22" w:history="1">
              <w:r w:rsidR="002A0CC8" w:rsidRPr="00CE4192">
                <w:rPr>
                  <w:rStyle w:val="Hyperlink"/>
                  <w:rFonts w:asciiTheme="minorHAnsi" w:hAnsiTheme="minorHAnsi" w:cstheme="minorHAnsi"/>
                  <w:sz w:val="22"/>
                  <w:szCs w:val="22"/>
                  <w:lang w:val="en-AU"/>
                </w:rPr>
                <w:t>Differentiated teaching</w:t>
              </w:r>
            </w:hyperlink>
          </w:p>
        </w:tc>
      </w:tr>
    </w:tbl>
    <w:p w14:paraId="065C2B52" w14:textId="77777777" w:rsidR="002A0CC8" w:rsidRDefault="002A0CC8" w:rsidP="008C7497"/>
    <w:p w14:paraId="0B15B941" w14:textId="77777777" w:rsidR="002A0CC8" w:rsidRDefault="002A0CC8" w:rsidP="002A0CC8">
      <w:pPr>
        <w:pStyle w:val="MathsHeading1"/>
      </w:pPr>
      <w:r>
        <w:t>Lesson structure</w:t>
      </w:r>
    </w:p>
    <w:tbl>
      <w:tblPr>
        <w:tblStyle w:val="TableGrid"/>
        <w:tblW w:w="14029" w:type="dxa"/>
        <w:tblLook w:val="04A0" w:firstRow="1" w:lastRow="0" w:firstColumn="1" w:lastColumn="0" w:noHBand="0" w:noVBand="1"/>
      </w:tblPr>
      <w:tblGrid>
        <w:gridCol w:w="2405"/>
        <w:gridCol w:w="11624"/>
      </w:tblGrid>
      <w:tr w:rsidR="002A0CC8" w:rsidRPr="00672A23" w14:paraId="79B4C1AC" w14:textId="77777777" w:rsidTr="00607B4A">
        <w:tc>
          <w:tcPr>
            <w:tcW w:w="2405" w:type="dxa"/>
          </w:tcPr>
          <w:p w14:paraId="1867C859" w14:textId="77777777" w:rsidR="002A0CC8" w:rsidRPr="002A0CC8" w:rsidRDefault="002A0CC8" w:rsidP="00BB5CE4">
            <w:pPr>
              <w:pStyle w:val="MathsTableHeading2"/>
              <w:spacing w:before="0" w:after="0" w:line="288" w:lineRule="auto"/>
              <w:rPr>
                <w:color w:val="1F3864" w:themeColor="accent1" w:themeShade="80"/>
                <w:sz w:val="22"/>
                <w:szCs w:val="22"/>
              </w:rPr>
            </w:pPr>
            <w:r w:rsidRPr="002A0CC8">
              <w:rPr>
                <w:color w:val="1F3864" w:themeColor="accent1" w:themeShade="80"/>
                <w:sz w:val="22"/>
                <w:szCs w:val="22"/>
              </w:rPr>
              <w:t>Introduction</w:t>
            </w:r>
          </w:p>
          <w:p w14:paraId="607DCB95" w14:textId="77777777" w:rsidR="002A0CC8" w:rsidRPr="002A0CC8" w:rsidRDefault="002A0CC8" w:rsidP="00BB5CE4">
            <w:pPr>
              <w:pStyle w:val="MathsTableBullets"/>
              <w:numPr>
                <w:ilvl w:val="0"/>
                <w:numId w:val="0"/>
              </w:numPr>
              <w:rPr>
                <w:sz w:val="22"/>
                <w:szCs w:val="22"/>
                <w:lang w:val="en-AU"/>
              </w:rPr>
            </w:pPr>
            <w:r w:rsidRPr="002A0CC8">
              <w:rPr>
                <w:sz w:val="22"/>
                <w:szCs w:val="22"/>
                <w:lang w:val="en-AU"/>
              </w:rPr>
              <w:t>10 mins</w:t>
            </w:r>
          </w:p>
        </w:tc>
        <w:tc>
          <w:tcPr>
            <w:tcW w:w="11624" w:type="dxa"/>
          </w:tcPr>
          <w:p w14:paraId="54F7F762" w14:textId="26C5C636" w:rsidR="002A0CC8" w:rsidRPr="002A0CC8" w:rsidRDefault="002A0CC8" w:rsidP="00BB5CE4">
            <w:pPr>
              <w:pStyle w:val="MathsTableBodyText"/>
              <w:spacing w:before="0" w:line="288" w:lineRule="auto"/>
              <w:rPr>
                <w:sz w:val="22"/>
              </w:rPr>
            </w:pPr>
            <w:r w:rsidRPr="002A0CC8">
              <w:rPr>
                <w:sz w:val="22"/>
              </w:rPr>
              <w:t xml:space="preserve">Use the </w:t>
            </w:r>
            <w:r w:rsidR="00BB5CE4">
              <w:rPr>
                <w:sz w:val="22"/>
              </w:rPr>
              <w:t>teacher’s</w:t>
            </w:r>
            <w:r w:rsidRPr="002A0CC8">
              <w:rPr>
                <w:sz w:val="22"/>
              </w:rPr>
              <w:t xml:space="preserve"> slides to support your teaching. Pre-prepare your materials by printing the Guess who game. </w:t>
            </w:r>
          </w:p>
          <w:p w14:paraId="47DA45CA" w14:textId="77777777" w:rsidR="002A0CC8" w:rsidRPr="002A0CC8" w:rsidRDefault="002A0CC8" w:rsidP="00BB5CE4">
            <w:pPr>
              <w:pStyle w:val="MathsTableBodyText"/>
              <w:spacing w:before="0" w:line="288" w:lineRule="auto"/>
              <w:rPr>
                <w:sz w:val="22"/>
              </w:rPr>
            </w:pPr>
            <w:r w:rsidRPr="002A0CC8">
              <w:rPr>
                <w:b/>
                <w:bCs/>
                <w:sz w:val="22"/>
              </w:rPr>
              <w:t>Warm-up challenge</w:t>
            </w:r>
            <w:r w:rsidRPr="002A0CC8">
              <w:rPr>
                <w:sz w:val="22"/>
              </w:rPr>
              <w:t xml:space="preserve"> </w:t>
            </w:r>
          </w:p>
          <w:p w14:paraId="1BB43266" w14:textId="54798CC4" w:rsidR="002A0CC8" w:rsidRPr="002A0CC8" w:rsidRDefault="002A0CC8" w:rsidP="00BB5CE4">
            <w:pPr>
              <w:pStyle w:val="MathsTableBodyText"/>
              <w:spacing w:before="0" w:line="288" w:lineRule="auto"/>
              <w:rPr>
                <w:i/>
                <w:iCs/>
                <w:sz w:val="22"/>
              </w:rPr>
            </w:pPr>
            <w:r w:rsidRPr="002A0CC8">
              <w:rPr>
                <w:sz w:val="22"/>
              </w:rPr>
              <w:t>Number Talk</w:t>
            </w:r>
            <w:r w:rsidR="00BB5CE4">
              <w:rPr>
                <w:sz w:val="22"/>
              </w:rPr>
              <w:t xml:space="preserve">: </w:t>
            </w:r>
            <w:r w:rsidRPr="002A0CC8">
              <w:rPr>
                <w:i/>
                <w:iCs/>
                <w:sz w:val="22"/>
              </w:rPr>
              <w:t xml:space="preserve"> </w:t>
            </w:r>
            <m:oMath>
              <m:f>
                <m:fPr>
                  <m:ctrlPr>
                    <w:rPr>
                      <w:rFonts w:ascii="Cambria Math" w:hAnsi="Cambria Math"/>
                      <w:i/>
                      <w:iCs/>
                      <w:sz w:val="22"/>
                    </w:rPr>
                  </m:ctrlPr>
                </m:fPr>
                <m:num>
                  <m:r>
                    <w:rPr>
                      <w:rFonts w:ascii="Cambria Math" w:hAnsi="Cambria Math"/>
                      <w:sz w:val="22"/>
                    </w:rPr>
                    <m:t>2</m:t>
                  </m:r>
                </m:num>
                <m:den>
                  <m:r>
                    <w:rPr>
                      <w:rFonts w:ascii="Cambria Math" w:hAnsi="Cambria Math"/>
                      <w:sz w:val="22"/>
                    </w:rPr>
                    <m:t>4</m:t>
                  </m:r>
                </m:den>
              </m:f>
              <m:r>
                <w:rPr>
                  <w:rFonts w:ascii="Cambria Math" w:hAnsi="Cambria Math"/>
                  <w:sz w:val="22"/>
                </w:rPr>
                <m:t xml:space="preserve"> + </m:t>
              </m:r>
              <m:f>
                <m:fPr>
                  <m:ctrlPr>
                    <w:rPr>
                      <w:rFonts w:ascii="Cambria Math" w:hAnsi="Cambria Math"/>
                      <w:i/>
                      <w:iCs/>
                      <w:sz w:val="22"/>
                    </w:rPr>
                  </m:ctrlPr>
                </m:fPr>
                <m:num>
                  <m:r>
                    <w:rPr>
                      <w:rFonts w:ascii="Cambria Math" w:hAnsi="Cambria Math"/>
                      <w:sz w:val="22"/>
                    </w:rPr>
                    <m:t>1</m:t>
                  </m:r>
                </m:num>
                <m:den>
                  <m:r>
                    <w:rPr>
                      <w:rFonts w:ascii="Cambria Math" w:hAnsi="Cambria Math"/>
                      <w:sz w:val="22"/>
                    </w:rPr>
                    <m:t>2</m:t>
                  </m:r>
                </m:den>
              </m:f>
              <m:r>
                <w:rPr>
                  <w:rFonts w:ascii="Cambria Math" w:hAnsi="Cambria Math"/>
                  <w:sz w:val="22"/>
                </w:rPr>
                <m:t>=</m:t>
              </m:r>
            </m:oMath>
            <w:r w:rsidRPr="002A0CC8">
              <w:rPr>
                <w:i/>
                <w:iCs/>
                <w:sz w:val="22"/>
              </w:rPr>
              <w:t xml:space="preserve"> </w:t>
            </w:r>
          </w:p>
          <w:p w14:paraId="6AFE28A0" w14:textId="711977C6" w:rsidR="002A0CC8" w:rsidRPr="002A0CC8" w:rsidRDefault="002A0CC8" w:rsidP="00BB5CE4">
            <w:pPr>
              <w:pStyle w:val="MathsTableBodyText"/>
              <w:spacing w:before="0" w:line="288" w:lineRule="auto"/>
              <w:rPr>
                <w:sz w:val="22"/>
              </w:rPr>
            </w:pPr>
            <w:r w:rsidRPr="002A0CC8">
              <w:rPr>
                <w:rFonts w:cs="Calibri"/>
                <w:sz w:val="22"/>
              </w:rPr>
              <w:t xml:space="preserve">Show warm-up from slide 2. Students use mini-whiteboards or their </w:t>
            </w:r>
            <w:r w:rsidR="003378A8">
              <w:rPr>
                <w:rFonts w:cs="Calibri"/>
                <w:sz w:val="22"/>
              </w:rPr>
              <w:t>exercise</w:t>
            </w:r>
            <w:r w:rsidRPr="002A0CC8">
              <w:rPr>
                <w:rFonts w:cs="Calibri"/>
                <w:sz w:val="22"/>
              </w:rPr>
              <w:t xml:space="preserve"> book</w:t>
            </w:r>
            <w:r w:rsidR="003378A8">
              <w:rPr>
                <w:rFonts w:cs="Calibri"/>
                <w:sz w:val="22"/>
              </w:rPr>
              <w:t>s</w:t>
            </w:r>
            <w:r w:rsidRPr="002A0CC8">
              <w:rPr>
                <w:rFonts w:cs="Calibri"/>
                <w:sz w:val="22"/>
              </w:rPr>
              <w:t xml:space="preserve"> to prove their answer using mathematical diagrams.</w:t>
            </w:r>
          </w:p>
          <w:p w14:paraId="33697D75" w14:textId="0FB889C7" w:rsidR="002A0CC8" w:rsidRPr="002A0CC8" w:rsidRDefault="002A0CC8" w:rsidP="00BB5CE4">
            <w:pPr>
              <w:pStyle w:val="MathsTableBodyText"/>
              <w:spacing w:before="0" w:line="288" w:lineRule="auto"/>
              <w:rPr>
                <w:sz w:val="22"/>
              </w:rPr>
            </w:pPr>
            <w:r w:rsidRPr="002A0CC8">
              <w:rPr>
                <w:rFonts w:cs="Calibri"/>
                <w:sz w:val="22"/>
              </w:rPr>
              <w:t>Expect responses such as: ‘You can't add them as they are different denominators’;</w:t>
            </w:r>
            <w:r w:rsidR="00BB5CE4">
              <w:rPr>
                <w:rFonts w:cs="Calibri"/>
                <w:sz w:val="22"/>
              </w:rPr>
              <w:t xml:space="preserve"> </w:t>
            </w:r>
            <w:r w:rsidRPr="002A0CC8">
              <w:rPr>
                <w:rFonts w:cs="Calibri"/>
                <w:sz w:val="22"/>
              </w:rPr>
              <w:t xml:space="preserve"> </w:t>
            </w:r>
            <m:oMath>
              <m:f>
                <m:fPr>
                  <m:ctrlPr>
                    <w:rPr>
                      <w:rFonts w:ascii="Cambria Math" w:hAnsi="Cambria Math" w:cs="Calibri"/>
                      <w:sz w:val="22"/>
                    </w:rPr>
                  </m:ctrlPr>
                </m:fPr>
                <m:num>
                  <m:r>
                    <m:rPr>
                      <m:sty m:val="p"/>
                    </m:rPr>
                    <w:rPr>
                      <w:rFonts w:ascii="Cambria Math" w:hAnsi="Cambria Math" w:cs="Calibri"/>
                      <w:sz w:val="22"/>
                    </w:rPr>
                    <m:t>3</m:t>
                  </m:r>
                </m:num>
                <m:den>
                  <m:r>
                    <m:rPr>
                      <m:sty m:val="p"/>
                    </m:rPr>
                    <w:rPr>
                      <w:rFonts w:ascii="Cambria Math" w:hAnsi="Cambria Math" w:cs="Calibri"/>
                      <w:sz w:val="22"/>
                    </w:rPr>
                    <m:t>6</m:t>
                  </m:r>
                </m:den>
              </m:f>
            </m:oMath>
            <w:r w:rsidRPr="002A0CC8">
              <w:rPr>
                <w:rFonts w:cs="Calibri"/>
                <w:sz w:val="22"/>
              </w:rPr>
              <w:t xml:space="preserve"> </w:t>
            </w:r>
            <w:r w:rsidR="00BB5CE4">
              <w:rPr>
                <w:rFonts w:cs="Calibri"/>
                <w:sz w:val="22"/>
              </w:rPr>
              <w:t xml:space="preserve"> </w:t>
            </w:r>
            <w:r w:rsidRPr="002A0CC8">
              <w:rPr>
                <w:rFonts w:cs="Calibri"/>
                <w:sz w:val="22"/>
              </w:rPr>
              <w:t>(simply adding the numerators and denominators).There are multiple correct responses to</w:t>
            </w:r>
            <w:r w:rsidRPr="002A0CC8">
              <w:rPr>
                <w:sz w:val="22"/>
              </w:rPr>
              <w:t xml:space="preserve"> this problem such as </w:t>
            </w:r>
            <w:r w:rsidRPr="002A0CC8">
              <w:rPr>
                <w:i/>
                <w:iCs/>
                <w:sz w:val="22"/>
              </w:rPr>
              <w:t xml:space="preserve"> </w:t>
            </w:r>
            <m:oMath>
              <m:f>
                <m:fPr>
                  <m:ctrlPr>
                    <w:rPr>
                      <w:rFonts w:ascii="Cambria Math" w:hAnsi="Cambria Math"/>
                      <w:i/>
                      <w:iCs/>
                      <w:sz w:val="22"/>
                    </w:rPr>
                  </m:ctrlPr>
                </m:fPr>
                <m:num>
                  <m:r>
                    <w:rPr>
                      <w:rFonts w:ascii="Cambria Math" w:hAnsi="Cambria Math"/>
                      <w:sz w:val="22"/>
                    </w:rPr>
                    <m:t>4</m:t>
                  </m:r>
                </m:num>
                <m:den>
                  <m:r>
                    <w:rPr>
                      <w:rFonts w:ascii="Cambria Math" w:hAnsi="Cambria Math"/>
                      <w:sz w:val="22"/>
                    </w:rPr>
                    <m:t>4</m:t>
                  </m:r>
                </m:den>
              </m:f>
              <m:r>
                <w:rPr>
                  <w:rFonts w:ascii="Cambria Math" w:hAnsi="Cambria Math"/>
                  <w:sz w:val="22"/>
                </w:rPr>
                <m:t xml:space="preserve">,  </m:t>
              </m:r>
              <m:f>
                <m:fPr>
                  <m:ctrlPr>
                    <w:rPr>
                      <w:rFonts w:ascii="Cambria Math" w:hAnsi="Cambria Math"/>
                      <w:i/>
                      <w:iCs/>
                      <w:sz w:val="22"/>
                    </w:rPr>
                  </m:ctrlPr>
                </m:fPr>
                <m:num>
                  <m:r>
                    <w:rPr>
                      <w:rFonts w:ascii="Cambria Math" w:hAnsi="Cambria Math"/>
                      <w:sz w:val="22"/>
                    </w:rPr>
                    <m:t>2</m:t>
                  </m:r>
                </m:num>
                <m:den>
                  <m:r>
                    <w:rPr>
                      <w:rFonts w:ascii="Cambria Math" w:hAnsi="Cambria Math"/>
                      <w:sz w:val="22"/>
                    </w:rPr>
                    <m:t>2</m:t>
                  </m:r>
                </m:den>
              </m:f>
              <m:r>
                <w:rPr>
                  <w:rFonts w:ascii="Cambria Math" w:hAnsi="Cambria Math"/>
                  <w:sz w:val="22"/>
                </w:rPr>
                <m:t>,  1</m:t>
              </m:r>
            </m:oMath>
            <w:r w:rsidRPr="002A0CC8">
              <w:rPr>
                <w:i/>
                <w:iCs/>
                <w:sz w:val="22"/>
              </w:rPr>
              <w:t xml:space="preserve"> </w:t>
            </w:r>
            <w:r w:rsidRPr="002A0CC8">
              <w:rPr>
                <w:sz w:val="22"/>
              </w:rPr>
              <w:t>and one whole.</w:t>
            </w:r>
          </w:p>
          <w:p w14:paraId="70FECABE" w14:textId="77777777" w:rsidR="002A0CC8" w:rsidRPr="002A0CC8" w:rsidRDefault="002A0CC8" w:rsidP="00BB5CE4">
            <w:pPr>
              <w:pStyle w:val="MathsTableBodyText"/>
              <w:spacing w:before="0" w:line="288" w:lineRule="auto"/>
              <w:rPr>
                <w:sz w:val="22"/>
              </w:rPr>
            </w:pPr>
            <w:r w:rsidRPr="002A0CC8">
              <w:rPr>
                <w:b/>
                <w:bCs/>
                <w:sz w:val="22"/>
              </w:rPr>
              <w:lastRenderedPageBreak/>
              <w:t>Differentiation</w:t>
            </w:r>
            <w:r w:rsidRPr="002A0CC8">
              <w:rPr>
                <w:sz w:val="22"/>
              </w:rPr>
              <w:t xml:space="preserve"> (extension): </w:t>
            </w:r>
            <m:oMath>
              <m:f>
                <m:fPr>
                  <m:ctrlPr>
                    <w:rPr>
                      <w:rFonts w:ascii="Cambria Math" w:hAnsi="Cambria Math"/>
                      <w:sz w:val="22"/>
                    </w:rPr>
                  </m:ctrlPr>
                </m:fPr>
                <m:num>
                  <m:r>
                    <m:rPr>
                      <m:sty m:val="p"/>
                    </m:rPr>
                    <w:rPr>
                      <w:rFonts w:ascii="Cambria Math" w:hAnsi="Cambria Math"/>
                      <w:sz w:val="22"/>
                    </w:rPr>
                    <m:t>5</m:t>
                  </m:r>
                </m:num>
                <m:den>
                  <m:r>
                    <m:rPr>
                      <m:sty m:val="p"/>
                    </m:rPr>
                    <w:rPr>
                      <w:rFonts w:ascii="Cambria Math" w:hAnsi="Cambria Math"/>
                      <w:sz w:val="22"/>
                    </w:rPr>
                    <m:t>10</m:t>
                  </m:r>
                </m:den>
              </m:f>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3</m:t>
                  </m:r>
                </m:num>
                <m:den>
                  <m:r>
                    <m:rPr>
                      <m:sty m:val="p"/>
                    </m:rPr>
                    <w:rPr>
                      <w:rFonts w:ascii="Cambria Math" w:hAnsi="Cambria Math"/>
                      <w:sz w:val="22"/>
                    </w:rPr>
                    <m:t>20</m:t>
                  </m:r>
                </m:den>
              </m:f>
              <m:r>
                <m:rPr>
                  <m:sty m:val="p"/>
                </m:rPr>
                <w:rPr>
                  <w:rFonts w:ascii="Cambria Math" w:hAnsi="Cambria Math"/>
                  <w:sz w:val="22"/>
                </w:rPr>
                <m:t>=</m:t>
              </m:r>
            </m:oMath>
            <w:r w:rsidRPr="002A0CC8">
              <w:rPr>
                <w:sz w:val="22"/>
              </w:rPr>
              <w:t xml:space="preserve">  </w:t>
            </w:r>
            <w:r w:rsidRPr="002A0CC8">
              <w:rPr>
                <w:sz w:val="22"/>
              </w:rPr>
              <w:br/>
            </w:r>
            <w:r w:rsidRPr="002A0CC8">
              <w:rPr>
                <w:b/>
                <w:bCs/>
                <w:sz w:val="22"/>
              </w:rPr>
              <w:t>Differentiation</w:t>
            </w:r>
            <w:r w:rsidRPr="002A0CC8">
              <w:rPr>
                <w:sz w:val="22"/>
              </w:rPr>
              <w:t xml:space="preserve"> (support): Provide physical/visual aids; request student work with a peer</w:t>
            </w:r>
          </w:p>
        </w:tc>
      </w:tr>
      <w:tr w:rsidR="002A0CC8" w:rsidRPr="008A000F" w14:paraId="04E74E73" w14:textId="77777777" w:rsidTr="00BB5CE4">
        <w:tc>
          <w:tcPr>
            <w:tcW w:w="2405" w:type="dxa"/>
          </w:tcPr>
          <w:p w14:paraId="2676DDFE" w14:textId="77777777" w:rsidR="002A0CC8" w:rsidRPr="002A0CC8" w:rsidRDefault="002A0CC8" w:rsidP="00BB5CE4">
            <w:pPr>
              <w:pStyle w:val="MathsTableHeading2"/>
              <w:spacing w:before="0" w:after="0" w:line="288" w:lineRule="auto"/>
              <w:rPr>
                <w:color w:val="1F3864" w:themeColor="accent1" w:themeShade="80"/>
                <w:sz w:val="22"/>
                <w:szCs w:val="22"/>
              </w:rPr>
            </w:pPr>
            <w:r w:rsidRPr="002A0CC8">
              <w:rPr>
                <w:color w:val="1F3864" w:themeColor="accent1" w:themeShade="80"/>
                <w:sz w:val="22"/>
                <w:szCs w:val="22"/>
              </w:rPr>
              <w:lastRenderedPageBreak/>
              <w:t>Explore/investigate</w:t>
            </w:r>
          </w:p>
          <w:p w14:paraId="392F3284" w14:textId="397B23D6" w:rsidR="002A0CC8" w:rsidRPr="002A0CC8" w:rsidRDefault="002A0CC8" w:rsidP="00BB5CE4">
            <w:pPr>
              <w:pStyle w:val="MathsTableBullets"/>
              <w:numPr>
                <w:ilvl w:val="0"/>
                <w:numId w:val="0"/>
              </w:numPr>
              <w:rPr>
                <w:sz w:val="22"/>
                <w:szCs w:val="22"/>
                <w:lang w:val="en-AU"/>
              </w:rPr>
            </w:pPr>
            <w:r w:rsidRPr="002A0CC8">
              <w:rPr>
                <w:sz w:val="22"/>
                <w:szCs w:val="22"/>
                <w:lang w:val="en-AU"/>
              </w:rPr>
              <w:t>3</w:t>
            </w:r>
            <w:r w:rsidR="00F95508">
              <w:rPr>
                <w:sz w:val="22"/>
                <w:szCs w:val="22"/>
                <w:lang w:val="en-AU"/>
              </w:rPr>
              <w:t>5</w:t>
            </w:r>
            <w:r w:rsidRPr="002A0CC8">
              <w:rPr>
                <w:sz w:val="22"/>
                <w:szCs w:val="22"/>
                <w:lang w:val="en-AU"/>
              </w:rPr>
              <w:t xml:space="preserve"> mins</w:t>
            </w:r>
          </w:p>
        </w:tc>
        <w:tc>
          <w:tcPr>
            <w:tcW w:w="11624" w:type="dxa"/>
          </w:tcPr>
          <w:p w14:paraId="62B1B23D" w14:textId="59272A76" w:rsidR="002A0CC8" w:rsidRPr="002A0CC8" w:rsidRDefault="002A0CC8" w:rsidP="00BB5CE4">
            <w:pPr>
              <w:pStyle w:val="MathsTableBodyText"/>
              <w:spacing w:before="0" w:line="288" w:lineRule="auto"/>
              <w:rPr>
                <w:sz w:val="22"/>
                <w:u w:val="single"/>
              </w:rPr>
            </w:pPr>
            <w:r w:rsidRPr="002A0CC8">
              <w:rPr>
                <w:sz w:val="22"/>
              </w:rPr>
              <w:t>Begin by revisiting fractions. Show students examples of simple fractions, such as</w:t>
            </w:r>
            <w:r w:rsidR="00BB5CE4">
              <w:rPr>
                <w:sz w:val="22"/>
              </w:rPr>
              <w:t xml:space="preserve"> </w:t>
            </w:r>
            <w:r w:rsidRPr="002A0CC8">
              <w:rPr>
                <w:sz w:val="22"/>
              </w:rPr>
              <w:t xml:space="preserve"> </w:t>
            </w:r>
            <m:oMath>
              <m:f>
                <m:fPr>
                  <m:ctrlPr>
                    <w:rPr>
                      <w:rFonts w:ascii="Cambria Math" w:hAnsi="Cambria Math"/>
                      <w:i/>
                      <w:sz w:val="22"/>
                    </w:rPr>
                  </m:ctrlPr>
                </m:fPr>
                <m:num>
                  <m:r>
                    <w:rPr>
                      <w:rFonts w:ascii="Cambria Math" w:hAnsi="Cambria Math"/>
                      <w:sz w:val="22"/>
                    </w:rPr>
                    <m:t>1</m:t>
                  </m:r>
                </m:num>
                <m:den>
                  <m:r>
                    <w:rPr>
                      <w:rFonts w:ascii="Cambria Math" w:hAnsi="Cambria Math"/>
                      <w:sz w:val="22"/>
                    </w:rPr>
                    <m:t>2</m:t>
                  </m:r>
                </m:den>
              </m:f>
              <m:r>
                <w:rPr>
                  <w:rFonts w:ascii="Cambria Math" w:hAnsi="Cambria Math"/>
                  <w:sz w:val="22"/>
                </w:rPr>
                <m:t xml:space="preserve">,  </m:t>
              </m:r>
              <m:f>
                <m:fPr>
                  <m:ctrlPr>
                    <w:rPr>
                      <w:rFonts w:ascii="Cambria Math" w:hAnsi="Cambria Math"/>
                      <w:i/>
                      <w:sz w:val="22"/>
                    </w:rPr>
                  </m:ctrlPr>
                </m:fPr>
                <m:num>
                  <m:r>
                    <w:rPr>
                      <w:rFonts w:ascii="Cambria Math" w:hAnsi="Cambria Math"/>
                      <w:sz w:val="22"/>
                    </w:rPr>
                    <m:t>1</m:t>
                  </m:r>
                </m:num>
                <m:den>
                  <m:r>
                    <w:rPr>
                      <w:rFonts w:ascii="Cambria Math" w:hAnsi="Cambria Math"/>
                      <w:sz w:val="22"/>
                    </w:rPr>
                    <m:t>3</m:t>
                  </m:r>
                </m:den>
              </m:f>
            </m:oMath>
            <w:r w:rsidRPr="002A0CC8">
              <w:rPr>
                <w:sz w:val="22"/>
              </w:rPr>
              <w:t>, and</w:t>
            </w:r>
            <w:r w:rsidR="00BB5CE4">
              <w:rPr>
                <w:sz w:val="22"/>
              </w:rPr>
              <w:t xml:space="preserve"> </w:t>
            </w:r>
            <w:r w:rsidRPr="002A0CC8">
              <w:rPr>
                <w:sz w:val="22"/>
              </w:rPr>
              <w:t xml:space="preserve"> </w:t>
            </w:r>
            <m:oMath>
              <m:f>
                <m:fPr>
                  <m:ctrlPr>
                    <w:rPr>
                      <w:rFonts w:ascii="Cambria Math" w:hAnsi="Cambria Math"/>
                      <w:i/>
                      <w:sz w:val="22"/>
                    </w:rPr>
                  </m:ctrlPr>
                </m:fPr>
                <m:num>
                  <m:r>
                    <w:rPr>
                      <w:rFonts w:ascii="Cambria Math" w:hAnsi="Cambria Math"/>
                      <w:sz w:val="22"/>
                    </w:rPr>
                    <m:t>1</m:t>
                  </m:r>
                </m:num>
                <m:den>
                  <m:r>
                    <w:rPr>
                      <w:rFonts w:ascii="Cambria Math" w:hAnsi="Cambria Math"/>
                      <w:sz w:val="22"/>
                    </w:rPr>
                    <m:t>4</m:t>
                  </m:r>
                </m:den>
              </m:f>
            </m:oMath>
            <w:r w:rsidRPr="002A0CC8">
              <w:rPr>
                <w:sz w:val="22"/>
              </w:rPr>
              <w:t xml:space="preserve">, using visuals like pizza slices or shapes divided into equal parts. Explain that fractions are equal piece of a whole. </w:t>
            </w:r>
          </w:p>
          <w:p w14:paraId="560FC884" w14:textId="77777777" w:rsidR="002A0CC8" w:rsidRPr="002A0CC8" w:rsidRDefault="002A0CC8" w:rsidP="00BB5CE4">
            <w:pPr>
              <w:pStyle w:val="MathsTableBodyText"/>
              <w:spacing w:before="0" w:line="288" w:lineRule="auto"/>
              <w:rPr>
                <w:b/>
                <w:bCs/>
                <w:color w:val="auto"/>
                <w:sz w:val="22"/>
              </w:rPr>
            </w:pPr>
            <w:r w:rsidRPr="002A0CC8">
              <w:rPr>
                <w:b/>
                <w:bCs/>
                <w:color w:val="auto"/>
                <w:sz w:val="22"/>
              </w:rPr>
              <w:t xml:space="preserve">Fraction Game </w:t>
            </w:r>
            <w:r w:rsidRPr="00BB5CE4">
              <w:rPr>
                <w:color w:val="auto"/>
                <w:sz w:val="22"/>
              </w:rPr>
              <w:t>(Guess Who?)</w:t>
            </w:r>
          </w:p>
          <w:p w14:paraId="368C618C" w14:textId="77777777" w:rsidR="002A0CC8" w:rsidRPr="002A0CC8" w:rsidRDefault="002A0CC8" w:rsidP="00BB5CE4">
            <w:pPr>
              <w:pStyle w:val="MathsTableBodyText"/>
              <w:spacing w:before="0" w:line="288" w:lineRule="auto"/>
              <w:rPr>
                <w:sz w:val="22"/>
              </w:rPr>
            </w:pPr>
            <w:r w:rsidRPr="002A0CC8">
              <w:rPr>
                <w:sz w:val="22"/>
              </w:rPr>
              <w:t xml:space="preserve">Play a modified 'Guess Who?' game where students use fractions to make guesses; for example, ‘Are you more than half?’, ‘Is your denominator an even number?’ or ‘Do you have a numerator of 3?’. Download the game and print it for students.  </w:t>
            </w:r>
          </w:p>
          <w:p w14:paraId="4286F96C" w14:textId="77777777" w:rsidR="002A0CC8" w:rsidRPr="002A0CC8" w:rsidRDefault="002A0CC8" w:rsidP="00BB5CE4">
            <w:pPr>
              <w:pStyle w:val="MathsTableBodyText"/>
              <w:spacing w:before="0" w:line="288" w:lineRule="auto"/>
              <w:rPr>
                <w:sz w:val="22"/>
              </w:rPr>
            </w:pPr>
            <w:r w:rsidRPr="002A0CC8">
              <w:rPr>
                <w:b/>
                <w:bCs/>
                <w:sz w:val="22"/>
              </w:rPr>
              <w:t>Differentiation</w:t>
            </w:r>
            <w:r w:rsidRPr="002A0CC8">
              <w:rPr>
                <w:sz w:val="22"/>
              </w:rPr>
              <w:t xml:space="preserve"> (support): The support version of the game uses only halves, quarters, thirds and wholes (and a few equivalents) whilst the standard version incorporates fifths and tenths. There are two versions of each game sheet, including either just the diagram or the diagram and its fraction.</w:t>
            </w:r>
          </w:p>
          <w:p w14:paraId="7697EA66" w14:textId="5616383E" w:rsidR="002A0CC8" w:rsidRPr="002A0CC8" w:rsidRDefault="002A0CC8" w:rsidP="00BB5CE4">
            <w:pPr>
              <w:pStyle w:val="MathsTableBodyText"/>
              <w:spacing w:before="0" w:line="288" w:lineRule="auto"/>
              <w:rPr>
                <w:sz w:val="22"/>
              </w:rPr>
            </w:pPr>
            <w:r w:rsidRPr="00BB5CE4">
              <w:rPr>
                <w:sz w:val="22"/>
              </w:rPr>
              <w:t>Explicit Teaching</w:t>
            </w:r>
            <w:r w:rsidR="00BB5CE4">
              <w:rPr>
                <w:sz w:val="22"/>
              </w:rPr>
              <w:t xml:space="preserve">: </w:t>
            </w:r>
            <w:r w:rsidRPr="002A0CC8">
              <w:rPr>
                <w:sz w:val="22"/>
              </w:rPr>
              <w:t>Make the learning intention and success criteria explicit, allowing students to rate their prior knowledge of fractions on a scale of 1</w:t>
            </w:r>
            <w:r w:rsidR="00BB5CE4">
              <w:rPr>
                <w:sz w:val="22"/>
              </w:rPr>
              <w:t>–</w:t>
            </w:r>
            <w:r w:rsidRPr="002A0CC8">
              <w:rPr>
                <w:sz w:val="22"/>
              </w:rPr>
              <w:t>5 using a visual hand cue.</w:t>
            </w:r>
            <w:r w:rsidR="00BB5CE4">
              <w:rPr>
                <w:sz w:val="22"/>
              </w:rPr>
              <w:t xml:space="preserve"> </w:t>
            </w:r>
            <w:r w:rsidRPr="002A0CC8">
              <w:rPr>
                <w:sz w:val="22"/>
              </w:rPr>
              <w:t>Brainstorm what we know about fractions on the whiteboard as a ‘mind map’</w:t>
            </w:r>
          </w:p>
          <w:p w14:paraId="03A0BDF1" w14:textId="474035E7" w:rsidR="00BB5CE4" w:rsidRDefault="002A0CC8" w:rsidP="00BB5CE4">
            <w:pPr>
              <w:pStyle w:val="MathsTableBodyText"/>
              <w:spacing w:before="0" w:line="288" w:lineRule="auto"/>
              <w:rPr>
                <w:b/>
                <w:bCs/>
                <w:sz w:val="22"/>
              </w:rPr>
            </w:pPr>
            <w:r w:rsidRPr="002A0CC8">
              <w:rPr>
                <w:b/>
                <w:bCs/>
                <w:sz w:val="22"/>
              </w:rPr>
              <w:t>Practical Component</w:t>
            </w:r>
          </w:p>
          <w:p w14:paraId="3D083348" w14:textId="2D78855B" w:rsidR="002A0CC8" w:rsidRPr="002A0CC8" w:rsidRDefault="002A0CC8" w:rsidP="00BB5CE4">
            <w:pPr>
              <w:pStyle w:val="MathsTableBodyText"/>
              <w:spacing w:before="0" w:line="288" w:lineRule="auto"/>
              <w:rPr>
                <w:b/>
                <w:bCs/>
                <w:sz w:val="22"/>
              </w:rPr>
            </w:pPr>
            <w:r w:rsidRPr="00BB5CE4">
              <w:rPr>
                <w:sz w:val="22"/>
              </w:rPr>
              <w:t>Creative fruit salad craft</w:t>
            </w:r>
          </w:p>
          <w:p w14:paraId="7EA41E1B" w14:textId="77777777" w:rsidR="002A0CC8" w:rsidRPr="002A0CC8" w:rsidRDefault="002A0CC8" w:rsidP="00802D30">
            <w:pPr>
              <w:pStyle w:val="MathsTableBodyText"/>
              <w:numPr>
                <w:ilvl w:val="0"/>
                <w:numId w:val="46"/>
              </w:numPr>
              <w:spacing w:before="0" w:line="288" w:lineRule="auto"/>
              <w:ind w:left="458"/>
              <w:rPr>
                <w:sz w:val="22"/>
              </w:rPr>
            </w:pPr>
            <w:r w:rsidRPr="002A0CC8">
              <w:rPr>
                <w:sz w:val="22"/>
              </w:rPr>
              <w:t>Show students visual images of fruit salads (slide 3).</w:t>
            </w:r>
          </w:p>
          <w:p w14:paraId="7923E08D" w14:textId="7CA2FF98" w:rsidR="002A0CC8" w:rsidRPr="002A0CC8" w:rsidRDefault="002A0CC8" w:rsidP="00802D30">
            <w:pPr>
              <w:pStyle w:val="MathsTableBodyText"/>
              <w:numPr>
                <w:ilvl w:val="0"/>
                <w:numId w:val="46"/>
              </w:numPr>
              <w:spacing w:before="0" w:line="288" w:lineRule="auto"/>
              <w:ind w:left="458"/>
              <w:rPr>
                <w:sz w:val="22"/>
              </w:rPr>
            </w:pPr>
            <w:r w:rsidRPr="002A0CC8">
              <w:rPr>
                <w:sz w:val="22"/>
              </w:rPr>
              <w:t>Discuss the significance of Aboriginal and Torres Strait Islander fruits like quandong and finger lime, emphasising their cultural and culinary importance.</w:t>
            </w:r>
            <w:r w:rsidR="0022599C">
              <w:rPr>
                <w:sz w:val="22"/>
              </w:rPr>
              <w:t xml:space="preserve"> For relevant supporting information refer to </w:t>
            </w:r>
            <w:hyperlink r:id="rId23" w:history="1">
              <w:r w:rsidR="0022599C" w:rsidRPr="0022599C">
                <w:rPr>
                  <w:rStyle w:val="Hyperlink"/>
                  <w:sz w:val="22"/>
                </w:rPr>
                <w:t>Quandongs</w:t>
              </w:r>
            </w:hyperlink>
            <w:r w:rsidR="0022599C">
              <w:rPr>
                <w:sz w:val="22"/>
              </w:rPr>
              <w:t xml:space="preserve"> [PDF].  </w:t>
            </w:r>
          </w:p>
          <w:p w14:paraId="706A6D0B" w14:textId="77777777" w:rsidR="002A0CC8" w:rsidRPr="002A0CC8" w:rsidRDefault="002A0CC8" w:rsidP="00802D30">
            <w:pPr>
              <w:pStyle w:val="MathsTableBodyText"/>
              <w:numPr>
                <w:ilvl w:val="0"/>
                <w:numId w:val="46"/>
              </w:numPr>
              <w:spacing w:before="0" w:line="288" w:lineRule="auto"/>
              <w:ind w:left="458"/>
              <w:rPr>
                <w:sz w:val="22"/>
              </w:rPr>
            </w:pPr>
            <w:r w:rsidRPr="002A0CC8">
              <w:rPr>
                <w:sz w:val="22"/>
              </w:rPr>
              <w:t>Distribute craft materials like Lego pieces, coloured paper, different coloured Unifix, MultiLink cubes etc.</w:t>
            </w:r>
          </w:p>
          <w:p w14:paraId="3DE62786" w14:textId="380DCD38" w:rsidR="002A0CC8" w:rsidRPr="002A0CC8" w:rsidRDefault="002A0CC8" w:rsidP="00802D30">
            <w:pPr>
              <w:pStyle w:val="MathsTableBodyText"/>
              <w:numPr>
                <w:ilvl w:val="0"/>
                <w:numId w:val="46"/>
              </w:numPr>
              <w:spacing w:before="0" w:line="288" w:lineRule="auto"/>
              <w:ind w:left="458"/>
              <w:rPr>
                <w:sz w:val="22"/>
              </w:rPr>
            </w:pPr>
            <w:r w:rsidRPr="002A0CC8">
              <w:rPr>
                <w:sz w:val="22"/>
              </w:rPr>
              <w:t>Instruct students to create their own fruit salad representations using any of the materials provided (students scrunch up the coloured paper or utilise the other craft materials to create their ‘fruit salad’ where the colour of the material represents the colour of the fruit,</w:t>
            </w:r>
            <w:r w:rsidR="00802D30">
              <w:rPr>
                <w:sz w:val="22"/>
              </w:rPr>
              <w:t xml:space="preserve"> for example,</w:t>
            </w:r>
            <w:r w:rsidRPr="002A0CC8">
              <w:rPr>
                <w:sz w:val="22"/>
              </w:rPr>
              <w:t xml:space="preserve"> a yellow Unifix cube may represent a piece of banana, a green may represent a finger lime.</w:t>
            </w:r>
          </w:p>
          <w:p w14:paraId="41870224" w14:textId="4F43F695" w:rsidR="002A0CC8" w:rsidRPr="002A0CC8" w:rsidRDefault="002A0CC8" w:rsidP="00802D30">
            <w:pPr>
              <w:pStyle w:val="MathsTableBodyText"/>
              <w:numPr>
                <w:ilvl w:val="0"/>
                <w:numId w:val="46"/>
              </w:numPr>
              <w:spacing w:before="0" w:line="288" w:lineRule="auto"/>
              <w:ind w:left="458"/>
              <w:rPr>
                <w:sz w:val="22"/>
              </w:rPr>
            </w:pPr>
            <w:r w:rsidRPr="002A0CC8">
              <w:rPr>
                <w:sz w:val="22"/>
              </w:rPr>
              <w:t>Hand out the cardboard</w:t>
            </w:r>
            <w:r w:rsidR="003378A8">
              <w:rPr>
                <w:sz w:val="22"/>
              </w:rPr>
              <w:t xml:space="preserve"> and </w:t>
            </w:r>
            <w:r w:rsidRPr="002A0CC8">
              <w:rPr>
                <w:sz w:val="22"/>
              </w:rPr>
              <w:t>encourage students to use common fractions (</w:t>
            </w:r>
            <w:r w:rsidR="00BB5CE4">
              <w:rPr>
                <w:sz w:val="22"/>
              </w:rPr>
              <w:t>for example</w:t>
            </w:r>
            <w:r w:rsidRPr="002A0CC8">
              <w:rPr>
                <w:sz w:val="22"/>
              </w:rPr>
              <w:t>,</w:t>
            </w:r>
            <w:r w:rsidR="003378A8">
              <w:rPr>
                <w:sz w:val="22"/>
              </w:rPr>
              <w:t xml:space="preserve"> </w:t>
            </w:r>
            <w:r w:rsidRPr="002A0CC8">
              <w:rPr>
                <w:sz w:val="22"/>
              </w:rPr>
              <w:t xml:space="preserve"> </w:t>
            </w:r>
            <m:oMath>
              <m:f>
                <m:fPr>
                  <m:ctrlPr>
                    <w:rPr>
                      <w:rFonts w:ascii="Cambria Math" w:hAnsi="Cambria Math"/>
                      <w:sz w:val="22"/>
                    </w:rPr>
                  </m:ctrlPr>
                </m:fPr>
                <m:num>
                  <m:r>
                    <m:rPr>
                      <m:sty m:val="p"/>
                    </m:rPr>
                    <w:rPr>
                      <w:rFonts w:ascii="Cambria Math" w:hAnsi="Cambria Math"/>
                      <w:sz w:val="22"/>
                    </w:rPr>
                    <m:t>1</m:t>
                  </m:r>
                </m:num>
                <m:den>
                  <m:r>
                    <m:rPr>
                      <m:sty m:val="p"/>
                    </m:rPr>
                    <w:rPr>
                      <w:rFonts w:ascii="Cambria Math" w:hAnsi="Cambria Math"/>
                      <w:sz w:val="22"/>
                    </w:rPr>
                    <m:t>2</m:t>
                  </m:r>
                </m:den>
              </m:f>
              <m:r>
                <m:rPr>
                  <m:sty m:val="p"/>
                </m:rPr>
                <w:rPr>
                  <w:rFonts w:ascii="Cambria Math" w:hAnsi="Cambria Math"/>
                  <w:sz w:val="22"/>
                </w:rPr>
                <m:t xml:space="preserve">,  </m:t>
              </m:r>
              <m:f>
                <m:fPr>
                  <m:ctrlPr>
                    <w:rPr>
                      <w:rFonts w:ascii="Cambria Math" w:hAnsi="Cambria Math"/>
                      <w:sz w:val="22"/>
                    </w:rPr>
                  </m:ctrlPr>
                </m:fPr>
                <m:num>
                  <m:r>
                    <m:rPr>
                      <m:sty m:val="p"/>
                    </m:rPr>
                    <w:rPr>
                      <w:rFonts w:ascii="Cambria Math" w:hAnsi="Cambria Math"/>
                      <w:sz w:val="22"/>
                    </w:rPr>
                    <m:t>1</m:t>
                  </m:r>
                </m:num>
                <m:den>
                  <m:r>
                    <m:rPr>
                      <m:sty m:val="p"/>
                    </m:rPr>
                    <w:rPr>
                      <w:rFonts w:ascii="Cambria Math" w:hAnsi="Cambria Math"/>
                      <w:sz w:val="22"/>
                    </w:rPr>
                    <m:t xml:space="preserve">4 </m:t>
                  </m:r>
                </m:den>
              </m:f>
            </m:oMath>
            <w:r w:rsidRPr="002A0CC8">
              <w:rPr>
                <w:sz w:val="22"/>
              </w:rPr>
              <w:t>) and decimal fractions (</w:t>
            </w:r>
            <w:r w:rsidR="00BB5CE4">
              <w:rPr>
                <w:sz w:val="22"/>
              </w:rPr>
              <w:t>for example</w:t>
            </w:r>
            <w:r w:rsidRPr="002A0CC8">
              <w:rPr>
                <w:sz w:val="22"/>
              </w:rPr>
              <w:t>, 0.5, 0.25) to indicate the proportions of fruits in their fruit salad.</w:t>
            </w:r>
          </w:p>
          <w:p w14:paraId="7369FD56" w14:textId="77777777" w:rsidR="002A0CC8" w:rsidRPr="002A0CC8" w:rsidRDefault="002A0CC8" w:rsidP="00802D30">
            <w:pPr>
              <w:pStyle w:val="MathsTableBodyText"/>
              <w:numPr>
                <w:ilvl w:val="0"/>
                <w:numId w:val="46"/>
              </w:numPr>
              <w:spacing w:before="0" w:line="288" w:lineRule="auto"/>
              <w:ind w:left="458"/>
              <w:rPr>
                <w:sz w:val="22"/>
              </w:rPr>
            </w:pPr>
            <w:r w:rsidRPr="002A0CC8">
              <w:rPr>
                <w:sz w:val="22"/>
              </w:rPr>
              <w:t xml:space="preserve">Challenge students to represent their fruit salad fractions using the cardboard poster in as many ways as possible: </w:t>
            </w:r>
          </w:p>
          <w:p w14:paraId="4428B96A" w14:textId="77777777" w:rsidR="002A0CC8" w:rsidRPr="002A0CC8" w:rsidRDefault="002A0CC8" w:rsidP="00802D30">
            <w:pPr>
              <w:pStyle w:val="MathsTableBodyText"/>
              <w:numPr>
                <w:ilvl w:val="0"/>
                <w:numId w:val="47"/>
              </w:numPr>
              <w:spacing w:before="0" w:line="288" w:lineRule="auto"/>
              <w:ind w:left="883"/>
              <w:rPr>
                <w:sz w:val="22"/>
              </w:rPr>
            </w:pPr>
            <w:r w:rsidRPr="002A0CC8">
              <w:rPr>
                <w:sz w:val="22"/>
              </w:rPr>
              <w:t>Decimal fractions, common fractions, equivalent fractions</w:t>
            </w:r>
          </w:p>
          <w:p w14:paraId="695DE402" w14:textId="77777777" w:rsidR="002A0CC8" w:rsidRPr="002A0CC8" w:rsidRDefault="002A0CC8" w:rsidP="00802D30">
            <w:pPr>
              <w:pStyle w:val="MathsTableBodyText"/>
              <w:numPr>
                <w:ilvl w:val="0"/>
                <w:numId w:val="47"/>
              </w:numPr>
              <w:spacing w:before="0" w:line="288" w:lineRule="auto"/>
              <w:ind w:left="883"/>
              <w:rPr>
                <w:sz w:val="22"/>
              </w:rPr>
            </w:pPr>
            <w:r w:rsidRPr="002A0CC8">
              <w:rPr>
                <w:sz w:val="22"/>
              </w:rPr>
              <w:lastRenderedPageBreak/>
              <w:t>Horizontal, vertical number lines</w:t>
            </w:r>
          </w:p>
          <w:p w14:paraId="52010C06" w14:textId="77777777" w:rsidR="002A0CC8" w:rsidRPr="002A0CC8" w:rsidRDefault="002A0CC8" w:rsidP="00802D30">
            <w:pPr>
              <w:pStyle w:val="MathsTableBodyText"/>
              <w:numPr>
                <w:ilvl w:val="0"/>
                <w:numId w:val="47"/>
              </w:numPr>
              <w:spacing w:before="0" w:line="288" w:lineRule="auto"/>
              <w:ind w:left="883"/>
              <w:rPr>
                <w:sz w:val="22"/>
              </w:rPr>
            </w:pPr>
            <w:r w:rsidRPr="002A0CC8">
              <w:rPr>
                <w:sz w:val="22"/>
              </w:rPr>
              <w:t>Arrays</w:t>
            </w:r>
          </w:p>
          <w:p w14:paraId="0D372038" w14:textId="77777777" w:rsidR="002A0CC8" w:rsidRPr="002A0CC8" w:rsidRDefault="002A0CC8" w:rsidP="00802D30">
            <w:pPr>
              <w:pStyle w:val="MathsTableBodyText"/>
              <w:numPr>
                <w:ilvl w:val="0"/>
                <w:numId w:val="47"/>
              </w:numPr>
              <w:spacing w:before="0" w:line="288" w:lineRule="auto"/>
              <w:ind w:left="883"/>
              <w:rPr>
                <w:sz w:val="22"/>
              </w:rPr>
            </w:pPr>
            <w:r w:rsidRPr="002A0CC8">
              <w:rPr>
                <w:sz w:val="22"/>
              </w:rPr>
              <w:t>Fraction walls</w:t>
            </w:r>
          </w:p>
          <w:p w14:paraId="16DBB640" w14:textId="77777777" w:rsidR="002A0CC8" w:rsidRPr="002A0CC8" w:rsidRDefault="002A0CC8" w:rsidP="00802D30">
            <w:pPr>
              <w:pStyle w:val="MathsTableBodyText"/>
              <w:numPr>
                <w:ilvl w:val="0"/>
                <w:numId w:val="48"/>
              </w:numPr>
              <w:spacing w:before="0" w:line="288" w:lineRule="auto"/>
              <w:ind w:left="458"/>
              <w:rPr>
                <w:sz w:val="22"/>
              </w:rPr>
            </w:pPr>
            <w:r w:rsidRPr="002A0CC8">
              <w:rPr>
                <w:sz w:val="22"/>
              </w:rPr>
              <w:t>Allow students to share their fruit salad representations with the students in their group, explaining how they used fractions and decimals to depict fruits and proportions.</w:t>
            </w:r>
          </w:p>
          <w:p w14:paraId="05EB67AE" w14:textId="77777777" w:rsidR="002A0CC8" w:rsidRPr="002A0CC8" w:rsidRDefault="002A0CC8" w:rsidP="00802D30">
            <w:pPr>
              <w:pStyle w:val="MathsTableBodyText"/>
              <w:numPr>
                <w:ilvl w:val="0"/>
                <w:numId w:val="48"/>
              </w:numPr>
              <w:spacing w:before="0" w:line="288" w:lineRule="auto"/>
              <w:ind w:left="458"/>
              <w:rPr>
                <w:sz w:val="22"/>
              </w:rPr>
            </w:pPr>
            <w:r w:rsidRPr="002A0CC8">
              <w:rPr>
                <w:sz w:val="22"/>
              </w:rPr>
              <w:t>Revisit the learning goals and success criteria to assess their understanding.</w:t>
            </w:r>
          </w:p>
          <w:p w14:paraId="32F53B0E" w14:textId="77777777" w:rsidR="002A0CC8" w:rsidRPr="002A0CC8" w:rsidRDefault="002A0CC8" w:rsidP="00BB5CE4">
            <w:pPr>
              <w:pStyle w:val="MathsTableBodyText"/>
              <w:spacing w:before="0" w:line="288" w:lineRule="auto"/>
              <w:rPr>
                <w:i/>
                <w:iCs/>
                <w:sz w:val="22"/>
              </w:rPr>
            </w:pPr>
            <w:r w:rsidRPr="002A0CC8">
              <w:rPr>
                <w:rFonts w:cs="Calibri"/>
                <w:b/>
                <w:bCs/>
                <w:sz w:val="22"/>
              </w:rPr>
              <w:t>Differentiation</w:t>
            </w:r>
            <w:r w:rsidRPr="002A0CC8">
              <w:rPr>
                <w:rFonts w:cs="Calibri"/>
                <w:sz w:val="22"/>
              </w:rPr>
              <w:t xml:space="preserve"> (extension):</w:t>
            </w:r>
            <w:r w:rsidRPr="002A0CC8">
              <w:rPr>
                <w:rFonts w:cs="Calibri"/>
                <w:i/>
                <w:iCs/>
                <w:sz w:val="22"/>
              </w:rPr>
              <w:t xml:space="preserve"> </w:t>
            </w:r>
            <w:r w:rsidRPr="002A0CC8">
              <w:rPr>
                <w:rFonts w:cs="Calibri"/>
                <w:sz w:val="22"/>
              </w:rPr>
              <w:t>Challenge students with a deeper understanding of fractions to explore various creative methods of representing equivalent fractions in their fruit salad craft. Encourage them to think beyond common representations and seek innovative ways to showcase fractions and proportions.</w:t>
            </w:r>
            <w:r w:rsidRPr="002A0CC8">
              <w:rPr>
                <w:rFonts w:cs="Calibri"/>
                <w:sz w:val="22"/>
              </w:rPr>
              <w:br/>
            </w:r>
            <w:r w:rsidRPr="002A0CC8">
              <w:rPr>
                <w:rFonts w:cs="Calibri"/>
                <w:b/>
                <w:bCs/>
                <w:sz w:val="22"/>
              </w:rPr>
              <w:t xml:space="preserve">Differentiation </w:t>
            </w:r>
            <w:r w:rsidRPr="002A0CC8">
              <w:rPr>
                <w:rFonts w:cs="Calibri"/>
                <w:sz w:val="22"/>
              </w:rPr>
              <w:t>(support):</w:t>
            </w:r>
            <w:r w:rsidRPr="002A0CC8">
              <w:rPr>
                <w:rFonts w:cs="Calibri"/>
                <w:i/>
                <w:iCs/>
                <w:sz w:val="22"/>
              </w:rPr>
              <w:t xml:space="preserve"> </w:t>
            </w:r>
            <w:r w:rsidRPr="002A0CC8">
              <w:rPr>
                <w:rFonts w:eastAsia="Times New Roman" w:cs="Calibri"/>
                <w:sz w:val="22"/>
                <w:bdr w:val="none" w:sz="0" w:space="0" w:color="auto" w:frame="1"/>
                <w:lang w:eastAsia="en-AU"/>
              </w:rPr>
              <w:t>For students who may find fractions challenging, provide tangible aids such as fraction cards or models to help them visualise and understand the concept of fractions while crafting their fruit salad representations. Alternatively encouraged them to work with a peer tutor.</w:t>
            </w:r>
          </w:p>
        </w:tc>
      </w:tr>
      <w:tr w:rsidR="002A0CC8" w:rsidRPr="00FD13F2" w14:paraId="75F131CA" w14:textId="77777777" w:rsidTr="00BB5CE4">
        <w:trPr>
          <w:trHeight w:val="617"/>
        </w:trPr>
        <w:tc>
          <w:tcPr>
            <w:tcW w:w="2405" w:type="dxa"/>
          </w:tcPr>
          <w:p w14:paraId="38B93465" w14:textId="77777777" w:rsidR="002A0CC8" w:rsidRPr="002A0CC8" w:rsidRDefault="002A0CC8" w:rsidP="00BB5CE4">
            <w:pPr>
              <w:pStyle w:val="MathsTableHeading2"/>
              <w:spacing w:before="0" w:after="0" w:line="288" w:lineRule="auto"/>
              <w:rPr>
                <w:color w:val="1F3864" w:themeColor="accent1" w:themeShade="80"/>
                <w:sz w:val="22"/>
                <w:szCs w:val="22"/>
              </w:rPr>
            </w:pPr>
            <w:r w:rsidRPr="002A0CC8">
              <w:rPr>
                <w:color w:val="1F3864" w:themeColor="accent1" w:themeShade="80"/>
                <w:sz w:val="22"/>
                <w:szCs w:val="22"/>
              </w:rPr>
              <w:lastRenderedPageBreak/>
              <w:t>Summary and reflection</w:t>
            </w:r>
          </w:p>
          <w:p w14:paraId="341BDD62" w14:textId="77777777" w:rsidR="002A0CC8" w:rsidRPr="002A0CC8" w:rsidRDefault="002A0CC8" w:rsidP="00BB5CE4">
            <w:pPr>
              <w:pStyle w:val="MathsTableBullets"/>
              <w:numPr>
                <w:ilvl w:val="0"/>
                <w:numId w:val="0"/>
              </w:numPr>
              <w:rPr>
                <w:sz w:val="22"/>
                <w:szCs w:val="22"/>
                <w:lang w:val="en-AU"/>
              </w:rPr>
            </w:pPr>
            <w:r w:rsidRPr="002A0CC8">
              <w:rPr>
                <w:sz w:val="22"/>
                <w:szCs w:val="22"/>
                <w:lang w:val="en-AU"/>
              </w:rPr>
              <w:t>15 mins</w:t>
            </w:r>
          </w:p>
        </w:tc>
        <w:tc>
          <w:tcPr>
            <w:tcW w:w="11624" w:type="dxa"/>
          </w:tcPr>
          <w:p w14:paraId="2C08D883" w14:textId="77777777" w:rsidR="002A0CC8" w:rsidRPr="002A0CC8" w:rsidRDefault="002A0CC8" w:rsidP="00BB5CE4">
            <w:pPr>
              <w:pStyle w:val="MathsTableBodyText"/>
              <w:spacing w:before="0" w:line="288" w:lineRule="auto"/>
              <w:rPr>
                <w:sz w:val="22"/>
                <w:u w:val="single"/>
              </w:rPr>
            </w:pPr>
            <w:r w:rsidRPr="002A0CC8">
              <w:rPr>
                <w:sz w:val="22"/>
              </w:rPr>
              <w:t>Summarise the key points of the lesson by reminding students of their creative fruit salad representations and how they used fractions and decimals to showcase fruit proportions. Emphasise the practical application of fractions in everyday life and the fun of learning through creativity.</w:t>
            </w:r>
          </w:p>
          <w:p w14:paraId="6A66E03F" w14:textId="77777777" w:rsidR="002A0CC8" w:rsidRPr="002A0CC8" w:rsidRDefault="002A0CC8" w:rsidP="00BB5CE4">
            <w:pPr>
              <w:pStyle w:val="MathsTableBodyText"/>
              <w:spacing w:before="0" w:line="288" w:lineRule="auto"/>
              <w:rPr>
                <w:b/>
                <w:bCs/>
                <w:sz w:val="22"/>
              </w:rPr>
            </w:pPr>
            <w:r w:rsidRPr="002A0CC8">
              <w:rPr>
                <w:b/>
                <w:bCs/>
                <w:sz w:val="22"/>
              </w:rPr>
              <w:t>Reflection questions</w:t>
            </w:r>
          </w:p>
          <w:p w14:paraId="07B5B5BE" w14:textId="77777777" w:rsidR="002A0CC8" w:rsidRPr="002A0CC8" w:rsidRDefault="002A0CC8" w:rsidP="00BB5CE4">
            <w:pPr>
              <w:pStyle w:val="MathsTableBodyText"/>
              <w:spacing w:before="0" w:line="288" w:lineRule="auto"/>
              <w:rPr>
                <w:sz w:val="22"/>
              </w:rPr>
            </w:pPr>
            <w:r w:rsidRPr="002A0CC8">
              <w:rPr>
                <w:sz w:val="22"/>
              </w:rPr>
              <w:t>Invite students to reflect on what they've learned and their experiences with fractions and creative fruit salad representations:</w:t>
            </w:r>
          </w:p>
          <w:p w14:paraId="610A003B" w14:textId="77777777" w:rsidR="002A0CC8" w:rsidRPr="002A0CC8" w:rsidRDefault="002A0CC8" w:rsidP="00802D30">
            <w:pPr>
              <w:pStyle w:val="MathsTableBodyText"/>
              <w:numPr>
                <w:ilvl w:val="0"/>
                <w:numId w:val="49"/>
              </w:numPr>
              <w:spacing w:before="0" w:line="288" w:lineRule="auto"/>
              <w:ind w:left="458"/>
              <w:rPr>
                <w:sz w:val="22"/>
              </w:rPr>
            </w:pPr>
            <w:r w:rsidRPr="002A0CC8">
              <w:rPr>
                <w:sz w:val="22"/>
              </w:rPr>
              <w:t>‘What did you find most interesting about using fractions and decimals to represent fruit salads creatively?’</w:t>
            </w:r>
          </w:p>
          <w:p w14:paraId="57B7B8D7" w14:textId="77777777" w:rsidR="002A0CC8" w:rsidRPr="002A0CC8" w:rsidRDefault="002A0CC8" w:rsidP="00802D30">
            <w:pPr>
              <w:pStyle w:val="MathsTableBodyText"/>
              <w:numPr>
                <w:ilvl w:val="0"/>
                <w:numId w:val="49"/>
              </w:numPr>
              <w:spacing w:before="0" w:line="288" w:lineRule="auto"/>
              <w:ind w:left="458"/>
              <w:rPr>
                <w:sz w:val="22"/>
              </w:rPr>
            </w:pPr>
            <w:r w:rsidRPr="002A0CC8">
              <w:rPr>
                <w:sz w:val="22"/>
              </w:rPr>
              <w:t>‘What have we learned about numerators and denominators today and how they relate to our fruit salad representations?’</w:t>
            </w:r>
          </w:p>
          <w:p w14:paraId="3E3AEF0A" w14:textId="77777777" w:rsidR="002A0CC8" w:rsidRPr="002A0CC8" w:rsidRDefault="002A0CC8" w:rsidP="00802D30">
            <w:pPr>
              <w:pStyle w:val="MathsTableBodyText"/>
              <w:numPr>
                <w:ilvl w:val="0"/>
                <w:numId w:val="49"/>
              </w:numPr>
              <w:spacing w:before="0" w:line="288" w:lineRule="auto"/>
              <w:ind w:left="458"/>
              <w:rPr>
                <w:sz w:val="22"/>
              </w:rPr>
            </w:pPr>
            <w:r w:rsidRPr="002A0CC8">
              <w:rPr>
                <w:sz w:val="22"/>
              </w:rPr>
              <w:t>‘How can you imagine using fractions and decimals in everyday situations, such as sharing a fruit salad or measuring ingredients for a recipe?’</w:t>
            </w:r>
          </w:p>
        </w:tc>
      </w:tr>
      <w:tr w:rsidR="002A0CC8" w:rsidRPr="008A000F" w14:paraId="3531DB96" w14:textId="77777777" w:rsidTr="00BB5CE4">
        <w:trPr>
          <w:trHeight w:val="725"/>
        </w:trPr>
        <w:tc>
          <w:tcPr>
            <w:tcW w:w="2405" w:type="dxa"/>
          </w:tcPr>
          <w:p w14:paraId="41100672" w14:textId="77777777" w:rsidR="002A0CC8" w:rsidRPr="002A0CC8" w:rsidRDefault="002A0CC8" w:rsidP="00BB5CE4">
            <w:pPr>
              <w:pStyle w:val="MathsTableHeading2"/>
              <w:spacing w:before="0" w:after="0" w:line="288" w:lineRule="auto"/>
              <w:rPr>
                <w:color w:val="1F3864" w:themeColor="accent1" w:themeShade="80"/>
                <w:sz w:val="22"/>
                <w:szCs w:val="22"/>
              </w:rPr>
            </w:pPr>
            <w:r w:rsidRPr="002A0CC8">
              <w:rPr>
                <w:color w:val="1F3864" w:themeColor="accent1" w:themeShade="80"/>
                <w:sz w:val="22"/>
                <w:szCs w:val="22"/>
              </w:rPr>
              <w:t>Assessment</w:t>
            </w:r>
          </w:p>
          <w:p w14:paraId="1ED42B31" w14:textId="52F2DA24" w:rsidR="002A0CC8" w:rsidRPr="002A0CC8" w:rsidRDefault="002A0CC8" w:rsidP="00BB5CE4">
            <w:pPr>
              <w:pStyle w:val="MathsTableBullets"/>
              <w:numPr>
                <w:ilvl w:val="0"/>
                <w:numId w:val="0"/>
              </w:numPr>
              <w:rPr>
                <w:sz w:val="22"/>
                <w:szCs w:val="22"/>
                <w:lang w:val="en-AU"/>
              </w:rPr>
            </w:pPr>
          </w:p>
        </w:tc>
        <w:tc>
          <w:tcPr>
            <w:tcW w:w="11624" w:type="dxa"/>
          </w:tcPr>
          <w:p w14:paraId="4C89C03B" w14:textId="77777777" w:rsidR="002A0CC8" w:rsidRPr="002A0CC8" w:rsidRDefault="002A0CC8" w:rsidP="00BB5CE4">
            <w:pPr>
              <w:pStyle w:val="MathsTableBodyText"/>
              <w:spacing w:before="0" w:line="288" w:lineRule="auto"/>
              <w:rPr>
                <w:sz w:val="22"/>
              </w:rPr>
            </w:pPr>
            <w:r w:rsidRPr="002A0CC8">
              <w:rPr>
                <w:sz w:val="22"/>
              </w:rPr>
              <w:t>The following formative assessment is suggested for this lesson.</w:t>
            </w:r>
          </w:p>
          <w:p w14:paraId="5BA07192" w14:textId="77777777" w:rsidR="002A0CC8" w:rsidRPr="002A0CC8" w:rsidRDefault="002A0CC8" w:rsidP="00BB5CE4">
            <w:pPr>
              <w:pStyle w:val="MathsTableBodyText"/>
              <w:spacing w:before="0" w:line="288" w:lineRule="auto"/>
              <w:rPr>
                <w:sz w:val="22"/>
              </w:rPr>
            </w:pPr>
            <w:r w:rsidRPr="002A0CC8">
              <w:rPr>
                <w:sz w:val="22"/>
              </w:rPr>
              <w:t>Students present their ‘fruit salads’ to the class, or alternatively celebrate the lesson with a hands-on fruit fraction feast, allowing students to enjoy real fruits in fractions and showcase their learning.</w:t>
            </w:r>
          </w:p>
        </w:tc>
      </w:tr>
    </w:tbl>
    <w:p w14:paraId="47BBCF8A" w14:textId="77777777" w:rsidR="002A0CC8" w:rsidRPr="008C7497" w:rsidRDefault="002A0CC8" w:rsidP="008C7497"/>
    <w:sectPr w:rsidR="002A0CC8" w:rsidRPr="008C7497" w:rsidSect="008C7497">
      <w:headerReference w:type="default" r:id="rId24"/>
      <w:footerReference w:type="default" r:id="rId25"/>
      <w:headerReference w:type="first" r:id="rId26"/>
      <w:footerReference w:type="first" r:id="rId27"/>
      <w:pgSz w:w="16840" w:h="11900" w:orient="landscape"/>
      <w:pgMar w:top="1418" w:right="1276" w:bottom="28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2C44" w14:textId="77777777" w:rsidR="008359B1" w:rsidRDefault="008359B1" w:rsidP="00F0245B">
      <w:r>
        <w:separator/>
      </w:r>
    </w:p>
  </w:endnote>
  <w:endnote w:type="continuationSeparator" w:id="0">
    <w:p w14:paraId="186C3040" w14:textId="77777777" w:rsidR="008359B1" w:rsidRDefault="008359B1"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Arial"/>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0392DD22">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69BC0BE2" w:rsidR="00E97D82" w:rsidRPr="00E87852" w:rsidRDefault="00E97D82" w:rsidP="00E97D82">
                            <w:pPr>
                              <w:pStyle w:val="copyrightfooter"/>
                              <w:rPr>
                                <w:lang w:val="en-GB"/>
                              </w:rPr>
                            </w:pPr>
                            <w:r w:rsidRPr="00E87852">
                              <w:rPr>
                                <w:lang w:val="en-GB"/>
                              </w:rPr>
                              <w:t>© 202</w:t>
                            </w:r>
                            <w:r w:rsidR="00B34192">
                              <w:rPr>
                                <w:lang w:val="en-GB"/>
                              </w:rPr>
                              <w:t>3</w:t>
                            </w:r>
                            <w:r w:rsidRPr="00E87852">
                              <w:rPr>
                                <w:lang w:val="en-GB"/>
                              </w:rPr>
                              <w:t xml:space="preserve"> Commonwealth of Australia, unless otherwise indicated. Creative Commons Attribution 4.0, unless otherwise indicated.</w:t>
                            </w:r>
                          </w:p>
                          <w:p w14:paraId="61BE34B7" w14:textId="77777777" w:rsidR="00E97D82" w:rsidRPr="00E87852"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6E319C">
                              <w:rPr>
                                <w:noProof/>
                              </w:rPr>
                              <w:t>4</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69BC0BE2" w:rsidR="00E97D82" w:rsidRPr="00E87852" w:rsidRDefault="00E97D82" w:rsidP="00E97D82">
                      <w:pPr>
                        <w:pStyle w:val="copyrightfooter"/>
                        <w:rPr>
                          <w:lang w:val="en-GB"/>
                        </w:rPr>
                      </w:pPr>
                      <w:r w:rsidRPr="00E87852">
                        <w:rPr>
                          <w:lang w:val="en-GB"/>
                        </w:rPr>
                        <w:t>© 202</w:t>
                      </w:r>
                      <w:r w:rsidR="00B34192">
                        <w:rPr>
                          <w:lang w:val="en-GB"/>
                        </w:rPr>
                        <w:t>3</w:t>
                      </w:r>
                      <w:r w:rsidRPr="00E87852">
                        <w:rPr>
                          <w:lang w:val="en-GB"/>
                        </w:rPr>
                        <w:t xml:space="preserve"> Commonwealth of Australia, unless otherwise indicated. Creative Commons Attribution 4.0, unless otherwise indicated.</w:t>
                      </w:r>
                    </w:p>
                    <w:p w14:paraId="61BE34B7" w14:textId="77777777" w:rsidR="00E97D82" w:rsidRPr="00E87852"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6E319C">
                        <w:rPr>
                          <w:noProof/>
                        </w:rPr>
                        <w:t>4</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320768A8">
              <wp:simplePos x="0" y="0"/>
              <wp:positionH relativeFrom="column">
                <wp:posOffset>1141012</wp:posOffset>
              </wp:positionH>
              <wp:positionV relativeFrom="paragraph">
                <wp:posOffset>376831</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E87852" w:rsidRDefault="00E97D82" w:rsidP="00E97D82">
                            <w:pPr>
                              <w:pStyle w:val="copyrightfooter"/>
                              <w:rPr>
                                <w:lang w:val="en-GB"/>
                              </w:rPr>
                            </w:pPr>
                            <w:r w:rsidRPr="00E87852">
                              <w:rPr>
                                <w:lang w:val="en-GB"/>
                              </w:rPr>
                              <w:t>© 202</w:t>
                            </w:r>
                            <w:r w:rsidR="00E66F5D" w:rsidRPr="00E87852">
                              <w:rPr>
                                <w:lang w:val="en-GB"/>
                              </w:rPr>
                              <w:t>3</w:t>
                            </w:r>
                            <w:r w:rsidRPr="00E87852">
                              <w:rPr>
                                <w:lang w:val="en-GB"/>
                              </w:rPr>
                              <w:t xml:space="preserve"> Commonwealth of Australia, unless otherwise indicated. Creative Commons Attribution 4.0, unless otherwise indicated.</w:t>
                            </w:r>
                          </w:p>
                          <w:p w14:paraId="3E6D0303" w14:textId="77777777" w:rsidR="00E97D82" w:rsidRPr="00E87852"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6E319C">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89.85pt;margin-top:29.65pt;width:493.6pt;height:40.1pt;z-index:251659264"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E87852" w:rsidRDefault="00E97D82" w:rsidP="00E97D82">
                      <w:pPr>
                        <w:pStyle w:val="copyrightfooter"/>
                        <w:rPr>
                          <w:lang w:val="en-GB"/>
                        </w:rPr>
                      </w:pPr>
                      <w:r w:rsidRPr="00E87852">
                        <w:rPr>
                          <w:lang w:val="en-GB"/>
                        </w:rPr>
                        <w:t>© 202</w:t>
                      </w:r>
                      <w:r w:rsidR="00E66F5D" w:rsidRPr="00E87852">
                        <w:rPr>
                          <w:lang w:val="en-GB"/>
                        </w:rPr>
                        <w:t>3</w:t>
                      </w:r>
                      <w:r w:rsidRPr="00E87852">
                        <w:rPr>
                          <w:lang w:val="en-GB"/>
                        </w:rPr>
                        <w:t xml:space="preserve"> Commonwealth of Australia, unless otherwise indicated. Creative Commons Attribution 4.0, unless otherwise indicated.</w:t>
                      </w:r>
                    </w:p>
                    <w:p w14:paraId="3E6D0303" w14:textId="77777777" w:rsidR="00E97D82" w:rsidRPr="00E87852"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6E319C">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5FAF" w14:textId="77777777" w:rsidR="008359B1" w:rsidRDefault="008359B1" w:rsidP="00F0245B">
      <w:r>
        <w:separator/>
      </w:r>
    </w:p>
  </w:footnote>
  <w:footnote w:type="continuationSeparator" w:id="0">
    <w:p w14:paraId="35EBBC02" w14:textId="77777777" w:rsidR="008359B1" w:rsidRDefault="008359B1"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eastAsia="en-AU"/>
      </w:rPr>
      <w:drawing>
        <wp:anchor distT="0" distB="0" distL="114300" distR="114300" simplePos="0" relativeHeight="251662336" behindDoc="1" locked="0" layoutInCell="1" allowOverlap="1" wp14:anchorId="22E47C14" wp14:editId="77F816E2">
          <wp:simplePos x="0" y="0"/>
          <wp:positionH relativeFrom="column">
            <wp:posOffset>-581660</wp:posOffset>
          </wp:positionH>
          <wp:positionV relativeFrom="paragraph">
            <wp:posOffset>-506993</wp:posOffset>
          </wp:positionV>
          <wp:extent cx="7635600" cy="10803600"/>
          <wp:effectExtent l="0" t="0" r="10160" b="0"/>
          <wp:wrapNone/>
          <wp:docPr id="1120857565" name="Picture 1120857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7565" name="Picture 112085756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1565C3A5" w:rsidR="000C3031" w:rsidRDefault="00E87852" w:rsidP="00F0245B">
    <w:pPr>
      <w:pStyle w:val="Header"/>
    </w:pPr>
    <w:r>
      <w:rPr>
        <w:noProof/>
      </w:rPr>
      <mc:AlternateContent>
        <mc:Choice Requires="wpg">
          <w:drawing>
            <wp:anchor distT="0" distB="0" distL="114300" distR="114300" simplePos="0" relativeHeight="251665408" behindDoc="1" locked="0" layoutInCell="1" allowOverlap="1" wp14:anchorId="7C0F3F05" wp14:editId="343A0CBC">
              <wp:simplePos x="0" y="0"/>
              <wp:positionH relativeFrom="column">
                <wp:posOffset>-1101090</wp:posOffset>
              </wp:positionH>
              <wp:positionV relativeFrom="paragraph">
                <wp:posOffset>-457835</wp:posOffset>
              </wp:positionV>
              <wp:extent cx="10696492" cy="10803255"/>
              <wp:effectExtent l="0" t="0" r="0" b="0"/>
              <wp:wrapNone/>
              <wp:docPr id="997873018"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6492" cy="10803255"/>
                        <a:chOff x="0" y="0"/>
                        <a:chExt cx="10696492" cy="10803255"/>
                      </a:xfrm>
                    </wpg:grpSpPr>
                    <pic:pic xmlns:pic="http://schemas.openxmlformats.org/drawingml/2006/picture">
                      <pic:nvPicPr>
                        <pic:cNvPr id="384383976" name="Picture 384383976"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61252"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4795D9B3" id="Group 1" o:spid="_x0000_s1026" alt="&quot;&quot;" style="position:absolute;margin-left:-86.7pt;margin-top:-36.05pt;width:842.25pt;height:850.65pt;z-index:-251651072" coordsize="106964,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4P+zQwcCAAAAAED+r42Q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w14rqAAAQABJREFU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Mebjg8AABRLSURBV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igfTs4aSiAgihKwq/P7ixIsBN14TKbICL5ki7u&#10;wOngcmb34BE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mgKX83x8N9NUESBAgAABAgQIECBAgAABAgQIEOgLPA9sZz9TIQEC&#10;BAgQIECAAAECBAgQIECAAIGmwLWZpYoA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DmzRYWQRIECA&#10;AAECBAgQIECAAAECBAhsCDiwbeykkgABAgQIECBAgAABAgQIECBAICrgwBYdRhYBAgQIECBAgAAB&#10;AgQIECBAgMCGgAPbxk4qCRAgQIAAAQIECBAgQIAAAQIEogIObNFhZBEgQIAAAQIECBAgQIAAAQIE&#10;CGwIOLBt7KSSAAECBAgQIECAAAECBAgQIEAgKuDAFh1GFgECBAgQIECAAAECBAgQIECAwIaAA9vG&#10;TioJECBAgAABAgQIECBAgAABAgSiAg5s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g5s0WFkESBAgAABAgQIECBA&#10;gAABAgQIbAg4sG3spJIAAQIECBAgQIAAAQIECBAgQCAq4MAWHUYWAQIECBAgQIAAAQIECBAgQIDA&#10;hoAD28ZOKgkQIECAAAECBAgQIECAAAECBKICDmzRYWQRIECAAAECBAgQIECAAAECBAhsCDiwbeyk&#10;kgABAgQIECBAgAABAgQIECBAICrgwBYdRhY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pw/H28v0XbZBEgQIAAAQIECBAg&#10;QIAAAQIECBDIC1w+X1/OfKVAAgQIECBAgAABAgQIECBAgAABAlEBL6L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83976" o:spid="_x0000_s1027" type="#_x0000_t75" alt="A black background with a black square&#10;&#10;Description automatically generated with medium confidence" style="position:absolute;left:30612;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F4C0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84B2D"/>
    <w:multiLevelType w:val="hybridMultilevel"/>
    <w:tmpl w:val="A204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1651"/>
    <w:multiLevelType w:val="hybridMultilevel"/>
    <w:tmpl w:val="A498E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A8439D"/>
    <w:multiLevelType w:val="hybridMultilevel"/>
    <w:tmpl w:val="3470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BEF039C"/>
    <w:multiLevelType w:val="hybridMultilevel"/>
    <w:tmpl w:val="720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404B"/>
    <w:multiLevelType w:val="hybridMultilevel"/>
    <w:tmpl w:val="BC4A0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E3670"/>
    <w:multiLevelType w:val="hybridMultilevel"/>
    <w:tmpl w:val="6BA28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25835"/>
    <w:multiLevelType w:val="hybridMultilevel"/>
    <w:tmpl w:val="8C04EF48"/>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1A9627CD"/>
    <w:multiLevelType w:val="hybridMultilevel"/>
    <w:tmpl w:val="1AC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60ABC"/>
    <w:multiLevelType w:val="hybridMultilevel"/>
    <w:tmpl w:val="14E288BC"/>
    <w:lvl w:ilvl="0" w:tplc="0C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1" w15:restartNumberingAfterBreak="0">
    <w:nsid w:val="2138206B"/>
    <w:multiLevelType w:val="hybridMultilevel"/>
    <w:tmpl w:val="B9CA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D387F"/>
    <w:multiLevelType w:val="hybridMultilevel"/>
    <w:tmpl w:val="3314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5" w15:restartNumberingAfterBreak="0">
    <w:nsid w:val="380C5D3E"/>
    <w:multiLevelType w:val="multilevel"/>
    <w:tmpl w:val="6CE0548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6" w15:restartNumberingAfterBreak="0">
    <w:nsid w:val="400D660A"/>
    <w:multiLevelType w:val="hybridMultilevel"/>
    <w:tmpl w:val="07FE0EF2"/>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412201C1"/>
    <w:multiLevelType w:val="hybridMultilevel"/>
    <w:tmpl w:val="FA42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F70D9"/>
    <w:multiLevelType w:val="hybridMultilevel"/>
    <w:tmpl w:val="1E2C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5CD4"/>
    <w:multiLevelType w:val="multilevel"/>
    <w:tmpl w:val="769017C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0" w15:restartNumberingAfterBreak="0">
    <w:nsid w:val="4BFE23FA"/>
    <w:multiLevelType w:val="hybridMultilevel"/>
    <w:tmpl w:val="EFF66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523A88"/>
    <w:multiLevelType w:val="hybridMultilevel"/>
    <w:tmpl w:val="84647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7D1728"/>
    <w:multiLevelType w:val="hybridMultilevel"/>
    <w:tmpl w:val="E3CC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762FA"/>
    <w:multiLevelType w:val="hybridMultilevel"/>
    <w:tmpl w:val="C4F8048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6109544F"/>
    <w:multiLevelType w:val="hybridMultilevel"/>
    <w:tmpl w:val="4BC66A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22A3EDF"/>
    <w:multiLevelType w:val="multilevel"/>
    <w:tmpl w:val="D278FA6A"/>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6" w15:restartNumberingAfterBreak="0">
    <w:nsid w:val="68426E09"/>
    <w:multiLevelType w:val="hybridMultilevel"/>
    <w:tmpl w:val="5BA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62FBC"/>
    <w:multiLevelType w:val="hybridMultilevel"/>
    <w:tmpl w:val="DE1A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400545">
    <w:abstractNumId w:val="13"/>
  </w:num>
  <w:num w:numId="2" w16cid:durableId="1799756821">
    <w:abstractNumId w:val="14"/>
  </w:num>
  <w:num w:numId="3" w16cid:durableId="1208106655">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516118450">
    <w:abstractNumId w:val="4"/>
  </w:num>
  <w:num w:numId="5" w16cid:durableId="1276868403">
    <w:abstractNumId w:val="14"/>
  </w:num>
  <w:num w:numId="6" w16cid:durableId="376049528">
    <w:abstractNumId w:val="22"/>
  </w:num>
  <w:num w:numId="7" w16cid:durableId="1684358753">
    <w:abstractNumId w:val="23"/>
  </w:num>
  <w:num w:numId="8" w16cid:durableId="30301968">
    <w:abstractNumId w:val="12"/>
  </w:num>
  <w:num w:numId="9" w16cid:durableId="2073692454">
    <w:abstractNumId w:val="1"/>
  </w:num>
  <w:num w:numId="10" w16cid:durableId="1798523331">
    <w:abstractNumId w:val="26"/>
  </w:num>
  <w:num w:numId="11" w16cid:durableId="2038701929">
    <w:abstractNumId w:val="17"/>
  </w:num>
  <w:num w:numId="12" w16cid:durableId="1782870491">
    <w:abstractNumId w:val="11"/>
  </w:num>
  <w:num w:numId="13" w16cid:durableId="128011534">
    <w:abstractNumId w:val="9"/>
  </w:num>
  <w:num w:numId="14" w16cid:durableId="431511512">
    <w:abstractNumId w:val="18"/>
  </w:num>
  <w:num w:numId="15" w16cid:durableId="427896115">
    <w:abstractNumId w:val="5"/>
  </w:num>
  <w:num w:numId="16" w16cid:durableId="1201819510">
    <w:abstractNumId w:val="6"/>
  </w:num>
  <w:num w:numId="17" w16cid:durableId="533469951">
    <w:abstractNumId w:val="7"/>
  </w:num>
  <w:num w:numId="18" w16cid:durableId="1833401814">
    <w:abstractNumId w:val="21"/>
  </w:num>
  <w:num w:numId="19" w16cid:durableId="1838033614">
    <w:abstractNumId w:val="0"/>
  </w:num>
  <w:num w:numId="20" w16cid:durableId="257102074">
    <w:abstractNumId w:val="14"/>
  </w:num>
  <w:num w:numId="21" w16cid:durableId="1398210981">
    <w:abstractNumId w:val="15"/>
  </w:num>
  <w:num w:numId="22" w16cid:durableId="1995792628">
    <w:abstractNumId w:val="14"/>
  </w:num>
  <w:num w:numId="23" w16cid:durableId="463474328">
    <w:abstractNumId w:val="14"/>
  </w:num>
  <w:num w:numId="24" w16cid:durableId="361248583">
    <w:abstractNumId w:val="14"/>
  </w:num>
  <w:num w:numId="25" w16cid:durableId="297535663">
    <w:abstractNumId w:val="14"/>
  </w:num>
  <w:num w:numId="26" w16cid:durableId="1534808740">
    <w:abstractNumId w:val="14"/>
  </w:num>
  <w:num w:numId="27" w16cid:durableId="1605724729">
    <w:abstractNumId w:val="14"/>
  </w:num>
  <w:num w:numId="28" w16cid:durableId="1640185485">
    <w:abstractNumId w:val="14"/>
  </w:num>
  <w:num w:numId="29" w16cid:durableId="1207332044">
    <w:abstractNumId w:val="14"/>
  </w:num>
  <w:num w:numId="30" w16cid:durableId="801077430">
    <w:abstractNumId w:val="14"/>
  </w:num>
  <w:num w:numId="31" w16cid:durableId="2075079099">
    <w:abstractNumId w:val="14"/>
  </w:num>
  <w:num w:numId="32" w16cid:durableId="978996408">
    <w:abstractNumId w:val="14"/>
  </w:num>
  <w:num w:numId="33" w16cid:durableId="1440490149">
    <w:abstractNumId w:val="14"/>
  </w:num>
  <w:num w:numId="34" w16cid:durableId="2062054267">
    <w:abstractNumId w:val="14"/>
  </w:num>
  <w:num w:numId="35" w16cid:durableId="135996360">
    <w:abstractNumId w:val="14"/>
  </w:num>
  <w:num w:numId="36" w16cid:durableId="933247698">
    <w:abstractNumId w:val="14"/>
  </w:num>
  <w:num w:numId="37" w16cid:durableId="1526744514">
    <w:abstractNumId w:val="14"/>
  </w:num>
  <w:num w:numId="38" w16cid:durableId="1136600857">
    <w:abstractNumId w:val="14"/>
  </w:num>
  <w:num w:numId="39" w16cid:durableId="949821798">
    <w:abstractNumId w:val="14"/>
  </w:num>
  <w:num w:numId="40" w16cid:durableId="855776034">
    <w:abstractNumId w:val="10"/>
  </w:num>
  <w:num w:numId="41" w16cid:durableId="181558512">
    <w:abstractNumId w:val="19"/>
  </w:num>
  <w:num w:numId="42" w16cid:durableId="723873204">
    <w:abstractNumId w:val="25"/>
  </w:num>
  <w:num w:numId="43" w16cid:durableId="928855451">
    <w:abstractNumId w:val="20"/>
  </w:num>
  <w:num w:numId="44" w16cid:durableId="1641495138">
    <w:abstractNumId w:val="2"/>
  </w:num>
  <w:num w:numId="45" w16cid:durableId="432479873">
    <w:abstractNumId w:val="24"/>
  </w:num>
  <w:num w:numId="46" w16cid:durableId="1709720393">
    <w:abstractNumId w:val="3"/>
  </w:num>
  <w:num w:numId="47" w16cid:durableId="1197936118">
    <w:abstractNumId w:val="16"/>
  </w:num>
  <w:num w:numId="48" w16cid:durableId="528300143">
    <w:abstractNumId w:val="8"/>
  </w:num>
  <w:num w:numId="49" w16cid:durableId="14661164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6DD1"/>
    <w:rsid w:val="000077F2"/>
    <w:rsid w:val="0001002F"/>
    <w:rsid w:val="00017ABA"/>
    <w:rsid w:val="00017FDE"/>
    <w:rsid w:val="0002098C"/>
    <w:rsid w:val="000277EC"/>
    <w:rsid w:val="00034A41"/>
    <w:rsid w:val="000416B0"/>
    <w:rsid w:val="00042000"/>
    <w:rsid w:val="00043619"/>
    <w:rsid w:val="00043D41"/>
    <w:rsid w:val="00052AC8"/>
    <w:rsid w:val="00055DCA"/>
    <w:rsid w:val="00057185"/>
    <w:rsid w:val="0006630E"/>
    <w:rsid w:val="00070CC2"/>
    <w:rsid w:val="00071CAB"/>
    <w:rsid w:val="00072CE4"/>
    <w:rsid w:val="00075365"/>
    <w:rsid w:val="000760F3"/>
    <w:rsid w:val="0008524A"/>
    <w:rsid w:val="00086032"/>
    <w:rsid w:val="000921E1"/>
    <w:rsid w:val="000A35ED"/>
    <w:rsid w:val="000A6010"/>
    <w:rsid w:val="000A61D7"/>
    <w:rsid w:val="000B0F5F"/>
    <w:rsid w:val="000B2C43"/>
    <w:rsid w:val="000C3031"/>
    <w:rsid w:val="000C79CB"/>
    <w:rsid w:val="000D11CD"/>
    <w:rsid w:val="000D260B"/>
    <w:rsid w:val="000D2E32"/>
    <w:rsid w:val="000D46C0"/>
    <w:rsid w:val="000E1362"/>
    <w:rsid w:val="000F0D89"/>
    <w:rsid w:val="000F36B3"/>
    <w:rsid w:val="000F59E7"/>
    <w:rsid w:val="000F6959"/>
    <w:rsid w:val="000F74EB"/>
    <w:rsid w:val="001001C4"/>
    <w:rsid w:val="001009C2"/>
    <w:rsid w:val="00100B6F"/>
    <w:rsid w:val="001034DD"/>
    <w:rsid w:val="0010442C"/>
    <w:rsid w:val="00107EF4"/>
    <w:rsid w:val="00114EDF"/>
    <w:rsid w:val="001158EF"/>
    <w:rsid w:val="00116D8D"/>
    <w:rsid w:val="00117F6E"/>
    <w:rsid w:val="001229AD"/>
    <w:rsid w:val="00130450"/>
    <w:rsid w:val="001447F3"/>
    <w:rsid w:val="0014480A"/>
    <w:rsid w:val="0014505C"/>
    <w:rsid w:val="0014600D"/>
    <w:rsid w:val="001552FF"/>
    <w:rsid w:val="001568EB"/>
    <w:rsid w:val="00156FEA"/>
    <w:rsid w:val="00157561"/>
    <w:rsid w:val="0016447F"/>
    <w:rsid w:val="001713ED"/>
    <w:rsid w:val="001732FB"/>
    <w:rsid w:val="00194F0F"/>
    <w:rsid w:val="001959F3"/>
    <w:rsid w:val="001A02CE"/>
    <w:rsid w:val="001C1703"/>
    <w:rsid w:val="001C29FB"/>
    <w:rsid w:val="001C2A80"/>
    <w:rsid w:val="001C393D"/>
    <w:rsid w:val="001D1ABD"/>
    <w:rsid w:val="001D2C50"/>
    <w:rsid w:val="001D4898"/>
    <w:rsid w:val="001E7ABF"/>
    <w:rsid w:val="001F72FF"/>
    <w:rsid w:val="00205CFF"/>
    <w:rsid w:val="002125B0"/>
    <w:rsid w:val="00216A28"/>
    <w:rsid w:val="00221E4B"/>
    <w:rsid w:val="00222E8D"/>
    <w:rsid w:val="0022599C"/>
    <w:rsid w:val="00230837"/>
    <w:rsid w:val="002330EA"/>
    <w:rsid w:val="0025211D"/>
    <w:rsid w:val="00254C97"/>
    <w:rsid w:val="002634D3"/>
    <w:rsid w:val="00266B5E"/>
    <w:rsid w:val="00267B4A"/>
    <w:rsid w:val="00275944"/>
    <w:rsid w:val="002847DA"/>
    <w:rsid w:val="00286448"/>
    <w:rsid w:val="0029371B"/>
    <w:rsid w:val="00294093"/>
    <w:rsid w:val="002952CC"/>
    <w:rsid w:val="002957E6"/>
    <w:rsid w:val="002A0CC8"/>
    <w:rsid w:val="002B7871"/>
    <w:rsid w:val="002C300D"/>
    <w:rsid w:val="002D5DAB"/>
    <w:rsid w:val="002E181E"/>
    <w:rsid w:val="002E2E70"/>
    <w:rsid w:val="002E39DC"/>
    <w:rsid w:val="002F1EF0"/>
    <w:rsid w:val="002F3D1C"/>
    <w:rsid w:val="002F6B4B"/>
    <w:rsid w:val="00307C9A"/>
    <w:rsid w:val="003108AB"/>
    <w:rsid w:val="00311CE5"/>
    <w:rsid w:val="00315F2C"/>
    <w:rsid w:val="00317174"/>
    <w:rsid w:val="003205E4"/>
    <w:rsid w:val="00323577"/>
    <w:rsid w:val="00323BAF"/>
    <w:rsid w:val="00330538"/>
    <w:rsid w:val="003378A8"/>
    <w:rsid w:val="00337F86"/>
    <w:rsid w:val="00340CEF"/>
    <w:rsid w:val="00344C11"/>
    <w:rsid w:val="00346EB5"/>
    <w:rsid w:val="003563B7"/>
    <w:rsid w:val="00364048"/>
    <w:rsid w:val="0037118F"/>
    <w:rsid w:val="00373C88"/>
    <w:rsid w:val="00383DED"/>
    <w:rsid w:val="0038436C"/>
    <w:rsid w:val="00391311"/>
    <w:rsid w:val="00391332"/>
    <w:rsid w:val="00395194"/>
    <w:rsid w:val="00395482"/>
    <w:rsid w:val="003A06BC"/>
    <w:rsid w:val="003A2E37"/>
    <w:rsid w:val="003A33FD"/>
    <w:rsid w:val="003A3595"/>
    <w:rsid w:val="003A47F1"/>
    <w:rsid w:val="003A63AA"/>
    <w:rsid w:val="003A7E61"/>
    <w:rsid w:val="003B0F65"/>
    <w:rsid w:val="003B151D"/>
    <w:rsid w:val="003B67C2"/>
    <w:rsid w:val="003B6C4B"/>
    <w:rsid w:val="003C5D00"/>
    <w:rsid w:val="003D41B3"/>
    <w:rsid w:val="003D64AA"/>
    <w:rsid w:val="003D7941"/>
    <w:rsid w:val="003E0026"/>
    <w:rsid w:val="003E2D52"/>
    <w:rsid w:val="003E6DBD"/>
    <w:rsid w:val="003F140D"/>
    <w:rsid w:val="003F3E6F"/>
    <w:rsid w:val="003F5F8C"/>
    <w:rsid w:val="00400BEC"/>
    <w:rsid w:val="00400ED1"/>
    <w:rsid w:val="00402DEC"/>
    <w:rsid w:val="0040541E"/>
    <w:rsid w:val="00405C38"/>
    <w:rsid w:val="00412B0F"/>
    <w:rsid w:val="004164DF"/>
    <w:rsid w:val="0042389A"/>
    <w:rsid w:val="00442961"/>
    <w:rsid w:val="00444C69"/>
    <w:rsid w:val="00455352"/>
    <w:rsid w:val="00455A44"/>
    <w:rsid w:val="0045700A"/>
    <w:rsid w:val="00470879"/>
    <w:rsid w:val="00471D02"/>
    <w:rsid w:val="00481D84"/>
    <w:rsid w:val="00484115"/>
    <w:rsid w:val="0048789B"/>
    <w:rsid w:val="00487959"/>
    <w:rsid w:val="00491A97"/>
    <w:rsid w:val="004927C5"/>
    <w:rsid w:val="004A3DA6"/>
    <w:rsid w:val="004A44BA"/>
    <w:rsid w:val="004A740F"/>
    <w:rsid w:val="004B0C27"/>
    <w:rsid w:val="004B6316"/>
    <w:rsid w:val="004B7082"/>
    <w:rsid w:val="004C2601"/>
    <w:rsid w:val="004C5383"/>
    <w:rsid w:val="004C592D"/>
    <w:rsid w:val="004C5BC9"/>
    <w:rsid w:val="004C74AF"/>
    <w:rsid w:val="004E040E"/>
    <w:rsid w:val="004E439B"/>
    <w:rsid w:val="004E4ADD"/>
    <w:rsid w:val="004F31BA"/>
    <w:rsid w:val="004F355F"/>
    <w:rsid w:val="004F763E"/>
    <w:rsid w:val="004F7EC7"/>
    <w:rsid w:val="005014B8"/>
    <w:rsid w:val="00514604"/>
    <w:rsid w:val="00521847"/>
    <w:rsid w:val="00523498"/>
    <w:rsid w:val="00523674"/>
    <w:rsid w:val="005307FA"/>
    <w:rsid w:val="00531E85"/>
    <w:rsid w:val="00536742"/>
    <w:rsid w:val="0054544A"/>
    <w:rsid w:val="00547334"/>
    <w:rsid w:val="00550190"/>
    <w:rsid w:val="00556CC1"/>
    <w:rsid w:val="00565D9B"/>
    <w:rsid w:val="00574CF9"/>
    <w:rsid w:val="00575C19"/>
    <w:rsid w:val="00575CE2"/>
    <w:rsid w:val="0057750B"/>
    <w:rsid w:val="00577F2F"/>
    <w:rsid w:val="00580D45"/>
    <w:rsid w:val="00596048"/>
    <w:rsid w:val="005968E9"/>
    <w:rsid w:val="005A3881"/>
    <w:rsid w:val="005B1415"/>
    <w:rsid w:val="005B54FB"/>
    <w:rsid w:val="005C3A1B"/>
    <w:rsid w:val="005C6BA1"/>
    <w:rsid w:val="005C75E7"/>
    <w:rsid w:val="005D0F8B"/>
    <w:rsid w:val="005D3530"/>
    <w:rsid w:val="005D43E8"/>
    <w:rsid w:val="005D4CC7"/>
    <w:rsid w:val="005D5A6D"/>
    <w:rsid w:val="005E244B"/>
    <w:rsid w:val="005E3C45"/>
    <w:rsid w:val="005E3F4D"/>
    <w:rsid w:val="005E67CC"/>
    <w:rsid w:val="005E6AD9"/>
    <w:rsid w:val="005E719E"/>
    <w:rsid w:val="00605BF8"/>
    <w:rsid w:val="00613D44"/>
    <w:rsid w:val="00615A81"/>
    <w:rsid w:val="006264AA"/>
    <w:rsid w:val="00627FC9"/>
    <w:rsid w:val="006317C1"/>
    <w:rsid w:val="00632DCA"/>
    <w:rsid w:val="00633228"/>
    <w:rsid w:val="00633393"/>
    <w:rsid w:val="006443DF"/>
    <w:rsid w:val="006510B3"/>
    <w:rsid w:val="0065512F"/>
    <w:rsid w:val="0065792C"/>
    <w:rsid w:val="0066086C"/>
    <w:rsid w:val="006625C0"/>
    <w:rsid w:val="0066411B"/>
    <w:rsid w:val="0066697F"/>
    <w:rsid w:val="006678C0"/>
    <w:rsid w:val="00672A23"/>
    <w:rsid w:val="006737E5"/>
    <w:rsid w:val="006757B7"/>
    <w:rsid w:val="00676C1A"/>
    <w:rsid w:val="00682C18"/>
    <w:rsid w:val="00684E9B"/>
    <w:rsid w:val="006862EF"/>
    <w:rsid w:val="00692E0D"/>
    <w:rsid w:val="00696268"/>
    <w:rsid w:val="006A0C10"/>
    <w:rsid w:val="006A1B0C"/>
    <w:rsid w:val="006A368F"/>
    <w:rsid w:val="006B5B5C"/>
    <w:rsid w:val="006C0446"/>
    <w:rsid w:val="006C13C4"/>
    <w:rsid w:val="006C1D00"/>
    <w:rsid w:val="006C2783"/>
    <w:rsid w:val="006D02CA"/>
    <w:rsid w:val="006E18A5"/>
    <w:rsid w:val="006E319C"/>
    <w:rsid w:val="006E3310"/>
    <w:rsid w:val="006E5D2D"/>
    <w:rsid w:val="006F0648"/>
    <w:rsid w:val="006F087F"/>
    <w:rsid w:val="006F2424"/>
    <w:rsid w:val="006F328C"/>
    <w:rsid w:val="006F6A91"/>
    <w:rsid w:val="00701D65"/>
    <w:rsid w:val="00706537"/>
    <w:rsid w:val="0071435C"/>
    <w:rsid w:val="007205EC"/>
    <w:rsid w:val="00722933"/>
    <w:rsid w:val="00735EE6"/>
    <w:rsid w:val="007365F2"/>
    <w:rsid w:val="00745705"/>
    <w:rsid w:val="00755A08"/>
    <w:rsid w:val="00755B96"/>
    <w:rsid w:val="0077177D"/>
    <w:rsid w:val="00781A56"/>
    <w:rsid w:val="00782D63"/>
    <w:rsid w:val="0079151D"/>
    <w:rsid w:val="00792289"/>
    <w:rsid w:val="00794390"/>
    <w:rsid w:val="00797432"/>
    <w:rsid w:val="007A257D"/>
    <w:rsid w:val="007B2246"/>
    <w:rsid w:val="007B24B8"/>
    <w:rsid w:val="007B27FB"/>
    <w:rsid w:val="007B6298"/>
    <w:rsid w:val="007B6DE1"/>
    <w:rsid w:val="007C4BA3"/>
    <w:rsid w:val="007D206C"/>
    <w:rsid w:val="007D5AE7"/>
    <w:rsid w:val="007E08DB"/>
    <w:rsid w:val="007E61AB"/>
    <w:rsid w:val="00801F67"/>
    <w:rsid w:val="00802D30"/>
    <w:rsid w:val="008060D6"/>
    <w:rsid w:val="00806C8C"/>
    <w:rsid w:val="00816087"/>
    <w:rsid w:val="0081760C"/>
    <w:rsid w:val="00820BC7"/>
    <w:rsid w:val="00822CE4"/>
    <w:rsid w:val="00823471"/>
    <w:rsid w:val="00832D6D"/>
    <w:rsid w:val="008359B1"/>
    <w:rsid w:val="00836E28"/>
    <w:rsid w:val="008411FE"/>
    <w:rsid w:val="00842AB3"/>
    <w:rsid w:val="00846CC8"/>
    <w:rsid w:val="00852C06"/>
    <w:rsid w:val="00854560"/>
    <w:rsid w:val="0085465A"/>
    <w:rsid w:val="008644A8"/>
    <w:rsid w:val="008662EC"/>
    <w:rsid w:val="00870DE9"/>
    <w:rsid w:val="008814E5"/>
    <w:rsid w:val="0088175B"/>
    <w:rsid w:val="00884B30"/>
    <w:rsid w:val="00884B34"/>
    <w:rsid w:val="00890613"/>
    <w:rsid w:val="008907A9"/>
    <w:rsid w:val="00895AD7"/>
    <w:rsid w:val="0089679E"/>
    <w:rsid w:val="00896EEF"/>
    <w:rsid w:val="00897102"/>
    <w:rsid w:val="008A000F"/>
    <w:rsid w:val="008A471D"/>
    <w:rsid w:val="008A505A"/>
    <w:rsid w:val="008A568F"/>
    <w:rsid w:val="008B2081"/>
    <w:rsid w:val="008C321D"/>
    <w:rsid w:val="008C3574"/>
    <w:rsid w:val="008C7497"/>
    <w:rsid w:val="008D5C4F"/>
    <w:rsid w:val="008D6523"/>
    <w:rsid w:val="008F00B7"/>
    <w:rsid w:val="008F1016"/>
    <w:rsid w:val="008F1BA9"/>
    <w:rsid w:val="008F21A4"/>
    <w:rsid w:val="00900F69"/>
    <w:rsid w:val="00901F06"/>
    <w:rsid w:val="0090315F"/>
    <w:rsid w:val="009069B5"/>
    <w:rsid w:val="00906C52"/>
    <w:rsid w:val="00907456"/>
    <w:rsid w:val="00910B8B"/>
    <w:rsid w:val="00923A30"/>
    <w:rsid w:val="0092633B"/>
    <w:rsid w:val="0093258F"/>
    <w:rsid w:val="00932F2B"/>
    <w:rsid w:val="00943F59"/>
    <w:rsid w:val="00944847"/>
    <w:rsid w:val="0096343A"/>
    <w:rsid w:val="00965639"/>
    <w:rsid w:val="00972837"/>
    <w:rsid w:val="00976062"/>
    <w:rsid w:val="00982BAC"/>
    <w:rsid w:val="00985F41"/>
    <w:rsid w:val="00987132"/>
    <w:rsid w:val="00995479"/>
    <w:rsid w:val="009A05BF"/>
    <w:rsid w:val="009A31B5"/>
    <w:rsid w:val="009A43CC"/>
    <w:rsid w:val="009A45C1"/>
    <w:rsid w:val="009B4721"/>
    <w:rsid w:val="009D2F6B"/>
    <w:rsid w:val="009E0508"/>
    <w:rsid w:val="009E11C1"/>
    <w:rsid w:val="009E24C6"/>
    <w:rsid w:val="009E441A"/>
    <w:rsid w:val="009F456B"/>
    <w:rsid w:val="009F7B96"/>
    <w:rsid w:val="00A06D75"/>
    <w:rsid w:val="00A105FD"/>
    <w:rsid w:val="00A14896"/>
    <w:rsid w:val="00A23A72"/>
    <w:rsid w:val="00A370A3"/>
    <w:rsid w:val="00A46CB5"/>
    <w:rsid w:val="00A4756A"/>
    <w:rsid w:val="00A50157"/>
    <w:rsid w:val="00A50662"/>
    <w:rsid w:val="00A5342A"/>
    <w:rsid w:val="00A53C20"/>
    <w:rsid w:val="00A5408C"/>
    <w:rsid w:val="00A55359"/>
    <w:rsid w:val="00A630A4"/>
    <w:rsid w:val="00A640D9"/>
    <w:rsid w:val="00A73002"/>
    <w:rsid w:val="00A74361"/>
    <w:rsid w:val="00A77268"/>
    <w:rsid w:val="00A77676"/>
    <w:rsid w:val="00A80482"/>
    <w:rsid w:val="00A82A9B"/>
    <w:rsid w:val="00A9297C"/>
    <w:rsid w:val="00A94330"/>
    <w:rsid w:val="00A96066"/>
    <w:rsid w:val="00AA5A1F"/>
    <w:rsid w:val="00AB0D26"/>
    <w:rsid w:val="00AB46C2"/>
    <w:rsid w:val="00AB7F1C"/>
    <w:rsid w:val="00AC4B3B"/>
    <w:rsid w:val="00AC4F8E"/>
    <w:rsid w:val="00AC7A3C"/>
    <w:rsid w:val="00AD0077"/>
    <w:rsid w:val="00AD379C"/>
    <w:rsid w:val="00AE1350"/>
    <w:rsid w:val="00AE3973"/>
    <w:rsid w:val="00AE6CF4"/>
    <w:rsid w:val="00AF5098"/>
    <w:rsid w:val="00AF6BA6"/>
    <w:rsid w:val="00B005F4"/>
    <w:rsid w:val="00B01278"/>
    <w:rsid w:val="00B04C1E"/>
    <w:rsid w:val="00B06CC7"/>
    <w:rsid w:val="00B13824"/>
    <w:rsid w:val="00B26C00"/>
    <w:rsid w:val="00B33E49"/>
    <w:rsid w:val="00B34192"/>
    <w:rsid w:val="00B3431E"/>
    <w:rsid w:val="00B36A1E"/>
    <w:rsid w:val="00B40372"/>
    <w:rsid w:val="00B4546C"/>
    <w:rsid w:val="00B45ECA"/>
    <w:rsid w:val="00B5221F"/>
    <w:rsid w:val="00B54F26"/>
    <w:rsid w:val="00B62A66"/>
    <w:rsid w:val="00B64550"/>
    <w:rsid w:val="00B67BED"/>
    <w:rsid w:val="00B70809"/>
    <w:rsid w:val="00B727BF"/>
    <w:rsid w:val="00B76192"/>
    <w:rsid w:val="00B76DEC"/>
    <w:rsid w:val="00B8196C"/>
    <w:rsid w:val="00B915E7"/>
    <w:rsid w:val="00B92532"/>
    <w:rsid w:val="00B97959"/>
    <w:rsid w:val="00BA0C70"/>
    <w:rsid w:val="00BA690D"/>
    <w:rsid w:val="00BA7751"/>
    <w:rsid w:val="00BB25B8"/>
    <w:rsid w:val="00BB2F5B"/>
    <w:rsid w:val="00BB35DA"/>
    <w:rsid w:val="00BB5CE4"/>
    <w:rsid w:val="00BB6B56"/>
    <w:rsid w:val="00BC3DF3"/>
    <w:rsid w:val="00BC60A7"/>
    <w:rsid w:val="00BC693C"/>
    <w:rsid w:val="00BC6E36"/>
    <w:rsid w:val="00BD70D7"/>
    <w:rsid w:val="00BE138A"/>
    <w:rsid w:val="00BE359D"/>
    <w:rsid w:val="00BE620C"/>
    <w:rsid w:val="00BF1BE2"/>
    <w:rsid w:val="00BF1F39"/>
    <w:rsid w:val="00BF5405"/>
    <w:rsid w:val="00BF59D1"/>
    <w:rsid w:val="00C004B1"/>
    <w:rsid w:val="00C04BC6"/>
    <w:rsid w:val="00C04EFE"/>
    <w:rsid w:val="00C12317"/>
    <w:rsid w:val="00C147A8"/>
    <w:rsid w:val="00C169D3"/>
    <w:rsid w:val="00C2369E"/>
    <w:rsid w:val="00C43BD8"/>
    <w:rsid w:val="00C51615"/>
    <w:rsid w:val="00C52433"/>
    <w:rsid w:val="00C54245"/>
    <w:rsid w:val="00C56977"/>
    <w:rsid w:val="00C9049E"/>
    <w:rsid w:val="00C969DE"/>
    <w:rsid w:val="00CA1D8A"/>
    <w:rsid w:val="00CA55BD"/>
    <w:rsid w:val="00CC0260"/>
    <w:rsid w:val="00CC41DC"/>
    <w:rsid w:val="00CC634C"/>
    <w:rsid w:val="00CD0C0A"/>
    <w:rsid w:val="00CD1C47"/>
    <w:rsid w:val="00CD5514"/>
    <w:rsid w:val="00CE1633"/>
    <w:rsid w:val="00CE2B4F"/>
    <w:rsid w:val="00CE3DF8"/>
    <w:rsid w:val="00CE4192"/>
    <w:rsid w:val="00CF7707"/>
    <w:rsid w:val="00D0051D"/>
    <w:rsid w:val="00D10628"/>
    <w:rsid w:val="00D10E60"/>
    <w:rsid w:val="00D1453B"/>
    <w:rsid w:val="00D16595"/>
    <w:rsid w:val="00D165FE"/>
    <w:rsid w:val="00D22DBA"/>
    <w:rsid w:val="00D26A5C"/>
    <w:rsid w:val="00D36344"/>
    <w:rsid w:val="00D36932"/>
    <w:rsid w:val="00D45812"/>
    <w:rsid w:val="00D516FF"/>
    <w:rsid w:val="00D52588"/>
    <w:rsid w:val="00D5310D"/>
    <w:rsid w:val="00D53399"/>
    <w:rsid w:val="00D53875"/>
    <w:rsid w:val="00D552FA"/>
    <w:rsid w:val="00D6361D"/>
    <w:rsid w:val="00D63E63"/>
    <w:rsid w:val="00D70E29"/>
    <w:rsid w:val="00D74003"/>
    <w:rsid w:val="00D755D4"/>
    <w:rsid w:val="00D84735"/>
    <w:rsid w:val="00D85D3E"/>
    <w:rsid w:val="00D85E2A"/>
    <w:rsid w:val="00D86F9B"/>
    <w:rsid w:val="00D90234"/>
    <w:rsid w:val="00D9566F"/>
    <w:rsid w:val="00DC2A9B"/>
    <w:rsid w:val="00DC306D"/>
    <w:rsid w:val="00DD299B"/>
    <w:rsid w:val="00DD4776"/>
    <w:rsid w:val="00DE0F51"/>
    <w:rsid w:val="00DE1163"/>
    <w:rsid w:val="00DE2B68"/>
    <w:rsid w:val="00DE6066"/>
    <w:rsid w:val="00DF7DC8"/>
    <w:rsid w:val="00E006D0"/>
    <w:rsid w:val="00E10EE6"/>
    <w:rsid w:val="00E218A4"/>
    <w:rsid w:val="00E234F5"/>
    <w:rsid w:val="00E23D56"/>
    <w:rsid w:val="00E265C6"/>
    <w:rsid w:val="00E337AA"/>
    <w:rsid w:val="00E36A3E"/>
    <w:rsid w:val="00E40D94"/>
    <w:rsid w:val="00E40DF9"/>
    <w:rsid w:val="00E41AEE"/>
    <w:rsid w:val="00E431FE"/>
    <w:rsid w:val="00E44F09"/>
    <w:rsid w:val="00E516AD"/>
    <w:rsid w:val="00E52433"/>
    <w:rsid w:val="00E61C3F"/>
    <w:rsid w:val="00E66AF7"/>
    <w:rsid w:val="00E66F5D"/>
    <w:rsid w:val="00E836A6"/>
    <w:rsid w:val="00E8429A"/>
    <w:rsid w:val="00E84EBB"/>
    <w:rsid w:val="00E85906"/>
    <w:rsid w:val="00E87852"/>
    <w:rsid w:val="00E97D82"/>
    <w:rsid w:val="00EA32B3"/>
    <w:rsid w:val="00EA6E3A"/>
    <w:rsid w:val="00EB042F"/>
    <w:rsid w:val="00EB2D68"/>
    <w:rsid w:val="00EB5A7F"/>
    <w:rsid w:val="00EB6DC1"/>
    <w:rsid w:val="00EC1B86"/>
    <w:rsid w:val="00EC3F8A"/>
    <w:rsid w:val="00EC7B3B"/>
    <w:rsid w:val="00ED64C1"/>
    <w:rsid w:val="00EE0785"/>
    <w:rsid w:val="00EF5005"/>
    <w:rsid w:val="00F0245B"/>
    <w:rsid w:val="00F06003"/>
    <w:rsid w:val="00F124FB"/>
    <w:rsid w:val="00F2163A"/>
    <w:rsid w:val="00F22673"/>
    <w:rsid w:val="00F24D6F"/>
    <w:rsid w:val="00F278F1"/>
    <w:rsid w:val="00F37081"/>
    <w:rsid w:val="00F40508"/>
    <w:rsid w:val="00F407D7"/>
    <w:rsid w:val="00F41AB8"/>
    <w:rsid w:val="00F42ADB"/>
    <w:rsid w:val="00F5436C"/>
    <w:rsid w:val="00F65489"/>
    <w:rsid w:val="00F671BD"/>
    <w:rsid w:val="00F70F4B"/>
    <w:rsid w:val="00F819D8"/>
    <w:rsid w:val="00F92689"/>
    <w:rsid w:val="00F95508"/>
    <w:rsid w:val="00F95ED5"/>
    <w:rsid w:val="00FA01EB"/>
    <w:rsid w:val="00FA6AE5"/>
    <w:rsid w:val="00FB0DB0"/>
    <w:rsid w:val="00FB1FFA"/>
    <w:rsid w:val="00FB4814"/>
    <w:rsid w:val="00FB647D"/>
    <w:rsid w:val="00FC069E"/>
    <w:rsid w:val="00FC4332"/>
    <w:rsid w:val="00FC7215"/>
    <w:rsid w:val="00FD13F2"/>
    <w:rsid w:val="00FD7BE3"/>
    <w:rsid w:val="00FE255F"/>
    <w:rsid w:val="00FE4E59"/>
    <w:rsid w:val="00FF2A48"/>
    <w:rsid w:val="00FF7309"/>
    <w:rsid w:val="00FF7875"/>
    <w:rsid w:val="00FF79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B6D3AA1E-4C70-BE47-88B4-F64E46ED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66697F"/>
  </w:style>
  <w:style w:type="paragraph" w:styleId="BalloonText">
    <w:name w:val="Balloon Text"/>
    <w:basedOn w:val="Normal"/>
    <w:link w:val="BalloonTextChar"/>
    <w:uiPriority w:val="99"/>
    <w:semiHidden/>
    <w:unhideWhenUsed/>
    <w:rsid w:val="00D552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FA"/>
    <w:rPr>
      <w:rFonts w:ascii="Tahoma" w:hAnsi="Tahoma" w:cs="Tahoma"/>
      <w:color w:val="000000" w:themeColor="text1"/>
      <w:sz w:val="16"/>
      <w:szCs w:val="16"/>
      <w:lang w:val="en-AU"/>
    </w:rPr>
  </w:style>
  <w:style w:type="paragraph" w:styleId="Revision">
    <w:name w:val="Revision"/>
    <w:hidden/>
    <w:uiPriority w:val="99"/>
    <w:semiHidden/>
    <w:rsid w:val="001447F3"/>
    <w:rPr>
      <w:rFonts w:ascii="Calibri" w:hAnsi="Calibri"/>
      <w:color w:val="000000" w:themeColor="text1"/>
      <w:sz w:val="22"/>
      <w:szCs w:val="22"/>
      <w:lang w:val="en-AU"/>
    </w:rPr>
  </w:style>
  <w:style w:type="character" w:styleId="UnresolvedMention">
    <w:name w:val="Unresolved Mention"/>
    <w:basedOn w:val="DefaultParagraphFont"/>
    <w:uiPriority w:val="99"/>
    <w:semiHidden/>
    <w:unhideWhenUsed/>
    <w:rsid w:val="0007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6317788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029182909">
      <w:bodyDiv w:val="1"/>
      <w:marLeft w:val="0"/>
      <w:marRight w:val="0"/>
      <w:marTop w:val="0"/>
      <w:marBottom w:val="0"/>
      <w:divBdr>
        <w:top w:val="none" w:sz="0" w:space="0" w:color="auto"/>
        <w:left w:val="none" w:sz="0" w:space="0" w:color="auto"/>
        <w:bottom w:val="none" w:sz="0" w:space="0" w:color="auto"/>
        <w:right w:val="none" w:sz="0" w:space="0" w:color="auto"/>
      </w:divBdr>
    </w:div>
    <w:div w:id="113760157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34">
          <w:marLeft w:val="0"/>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7624463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42763812">
      <w:bodyDiv w:val="1"/>
      <w:marLeft w:val="0"/>
      <w:marRight w:val="0"/>
      <w:marTop w:val="0"/>
      <w:marBottom w:val="0"/>
      <w:divBdr>
        <w:top w:val="none" w:sz="0" w:space="0" w:color="auto"/>
        <w:left w:val="none" w:sz="0" w:space="0" w:color="auto"/>
        <w:bottom w:val="none" w:sz="0" w:space="0" w:color="auto"/>
        <w:right w:val="none" w:sz="0" w:space="0" w:color="auto"/>
      </w:divBdr>
    </w:div>
    <w:div w:id="2081559230">
      <w:bodyDiv w:val="1"/>
      <w:marLeft w:val="0"/>
      <w:marRight w:val="0"/>
      <w:marTop w:val="0"/>
      <w:marBottom w:val="0"/>
      <w:divBdr>
        <w:top w:val="none" w:sz="0" w:space="0" w:color="auto"/>
        <w:left w:val="none" w:sz="0" w:space="0" w:color="auto"/>
        <w:bottom w:val="none" w:sz="0" w:space="0" w:color="auto"/>
        <w:right w:val="none" w:sz="0" w:space="0" w:color="auto"/>
      </w:divBdr>
      <w:divsChild>
        <w:div w:id="54086559">
          <w:marLeft w:val="0"/>
          <w:marRight w:val="0"/>
          <w:marTop w:val="0"/>
          <w:marBottom w:val="0"/>
          <w:divBdr>
            <w:top w:val="single" w:sz="2" w:space="0" w:color="D9D9E3"/>
            <w:left w:val="single" w:sz="2" w:space="0" w:color="D9D9E3"/>
            <w:bottom w:val="single" w:sz="2" w:space="0" w:color="D9D9E3"/>
            <w:right w:val="single" w:sz="2" w:space="0" w:color="D9D9E3"/>
          </w:divBdr>
          <w:divsChild>
            <w:div w:id="1026558516">
              <w:marLeft w:val="0"/>
              <w:marRight w:val="0"/>
              <w:marTop w:val="0"/>
              <w:marBottom w:val="0"/>
              <w:divBdr>
                <w:top w:val="single" w:sz="2" w:space="0" w:color="D9D9E3"/>
                <w:left w:val="single" w:sz="2" w:space="0" w:color="D9D9E3"/>
                <w:bottom w:val="single" w:sz="2" w:space="0" w:color="D9D9E3"/>
                <w:right w:val="single" w:sz="2" w:space="0" w:color="D9D9E3"/>
              </w:divBdr>
              <w:divsChild>
                <w:div w:id="33623266">
                  <w:marLeft w:val="0"/>
                  <w:marRight w:val="0"/>
                  <w:marTop w:val="0"/>
                  <w:marBottom w:val="0"/>
                  <w:divBdr>
                    <w:top w:val="single" w:sz="2" w:space="0" w:color="D9D9E3"/>
                    <w:left w:val="single" w:sz="2" w:space="0" w:color="D9D9E3"/>
                    <w:bottom w:val="single" w:sz="2" w:space="0" w:color="D9D9E3"/>
                    <w:right w:val="single" w:sz="2" w:space="0" w:color="D9D9E3"/>
                  </w:divBdr>
                  <w:divsChild>
                    <w:div w:id="1060135085">
                      <w:marLeft w:val="0"/>
                      <w:marRight w:val="0"/>
                      <w:marTop w:val="0"/>
                      <w:marBottom w:val="0"/>
                      <w:divBdr>
                        <w:top w:val="single" w:sz="2" w:space="0" w:color="D9D9E3"/>
                        <w:left w:val="single" w:sz="2" w:space="0" w:color="D9D9E3"/>
                        <w:bottom w:val="single" w:sz="2" w:space="0" w:color="D9D9E3"/>
                        <w:right w:val="single" w:sz="2" w:space="0" w:color="D9D9E3"/>
                      </w:divBdr>
                      <w:divsChild>
                        <w:div w:id="323048582">
                          <w:marLeft w:val="0"/>
                          <w:marRight w:val="0"/>
                          <w:marTop w:val="0"/>
                          <w:marBottom w:val="0"/>
                          <w:divBdr>
                            <w:top w:val="single" w:sz="2" w:space="0" w:color="auto"/>
                            <w:left w:val="single" w:sz="2" w:space="0" w:color="auto"/>
                            <w:bottom w:val="single" w:sz="6" w:space="0" w:color="auto"/>
                            <w:right w:val="single" w:sz="2" w:space="0" w:color="auto"/>
                          </w:divBdr>
                          <w:divsChild>
                            <w:div w:id="995377988">
                              <w:marLeft w:val="0"/>
                              <w:marRight w:val="0"/>
                              <w:marTop w:val="100"/>
                              <w:marBottom w:val="100"/>
                              <w:divBdr>
                                <w:top w:val="single" w:sz="2" w:space="0" w:color="D9D9E3"/>
                                <w:left w:val="single" w:sz="2" w:space="0" w:color="D9D9E3"/>
                                <w:bottom w:val="single" w:sz="2" w:space="0" w:color="D9D9E3"/>
                                <w:right w:val="single" w:sz="2" w:space="0" w:color="D9D9E3"/>
                              </w:divBdr>
                              <w:divsChild>
                                <w:div w:id="664630795">
                                  <w:marLeft w:val="0"/>
                                  <w:marRight w:val="0"/>
                                  <w:marTop w:val="0"/>
                                  <w:marBottom w:val="0"/>
                                  <w:divBdr>
                                    <w:top w:val="single" w:sz="2" w:space="0" w:color="D9D9E3"/>
                                    <w:left w:val="single" w:sz="2" w:space="0" w:color="D9D9E3"/>
                                    <w:bottom w:val="single" w:sz="2" w:space="0" w:color="D9D9E3"/>
                                    <w:right w:val="single" w:sz="2" w:space="0" w:color="D9D9E3"/>
                                  </w:divBdr>
                                  <w:divsChild>
                                    <w:div w:id="1996764735">
                                      <w:marLeft w:val="0"/>
                                      <w:marRight w:val="0"/>
                                      <w:marTop w:val="0"/>
                                      <w:marBottom w:val="0"/>
                                      <w:divBdr>
                                        <w:top w:val="single" w:sz="2" w:space="0" w:color="D9D9E3"/>
                                        <w:left w:val="single" w:sz="2" w:space="0" w:color="D9D9E3"/>
                                        <w:bottom w:val="single" w:sz="2" w:space="0" w:color="D9D9E3"/>
                                        <w:right w:val="single" w:sz="2" w:space="0" w:color="D9D9E3"/>
                                      </w:divBdr>
                                      <w:divsChild>
                                        <w:div w:id="669720081">
                                          <w:marLeft w:val="0"/>
                                          <w:marRight w:val="0"/>
                                          <w:marTop w:val="0"/>
                                          <w:marBottom w:val="0"/>
                                          <w:divBdr>
                                            <w:top w:val="single" w:sz="2" w:space="0" w:color="D9D9E3"/>
                                            <w:left w:val="single" w:sz="2" w:space="0" w:color="D9D9E3"/>
                                            <w:bottom w:val="single" w:sz="2" w:space="0" w:color="D9D9E3"/>
                                            <w:right w:val="single" w:sz="2" w:space="0" w:color="D9D9E3"/>
                                          </w:divBdr>
                                          <w:divsChild>
                                            <w:div w:id="1466310426">
                                              <w:marLeft w:val="0"/>
                                              <w:marRight w:val="0"/>
                                              <w:marTop w:val="0"/>
                                              <w:marBottom w:val="0"/>
                                              <w:divBdr>
                                                <w:top w:val="single" w:sz="2" w:space="0" w:color="D9D9E3"/>
                                                <w:left w:val="single" w:sz="2" w:space="0" w:color="D9D9E3"/>
                                                <w:bottom w:val="single" w:sz="2" w:space="0" w:color="D9D9E3"/>
                                                <w:right w:val="single" w:sz="2" w:space="0" w:color="D9D9E3"/>
                                              </w:divBdr>
                                              <w:divsChild>
                                                <w:div w:id="949044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978368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v9.australiancurriculum.edu.au/f-10-curriculum.html/learning-areas/mathematics/year-4/content-description?subject-identifier=MATMATY4&amp;content-description-code=AC9M4N04&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general-capabilities/critical-and-creative-thinking?element=2&amp;sub-element=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thematicshub.edu.au/plan-teach-and-assess/teaching/teaching-strategies/collaborative-learning/" TargetMode="External"/><Relationship Id="rId7" Type="http://schemas.openxmlformats.org/officeDocument/2006/relationships/endnotes" Target="endnotes.xml"/><Relationship Id="rId12" Type="http://schemas.openxmlformats.org/officeDocument/2006/relationships/hyperlink" Target="https://v9.australiancurriculum.edu.au/f-10-curriculum.html/learning-areas/mathematics/year-4/content-description?subject-identifier=MATMATY4&amp;content-description-code=AC9M4N03&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general-capabilities/critical-and-creative-thinking?element=1&amp;sub-element=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9.australiancurriculum.edu.au/f-10-curriculum/general-capabilities/numeracy?element=0&amp;sub-element=0" TargetMode="External"/><Relationship Id="rId20" Type="http://schemas.openxmlformats.org/officeDocument/2006/relationships/hyperlink" Target="https://www.mathematicshub.edu.au/plan-teach-and-assess/teaching/teaching-strategies/concrete-representational-abstract-cr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9.australiancurriculum.edu.au/f-10-curriculum/general-capabilities/numeracy?element=0&amp;sub-element=4" TargetMode="External"/><Relationship Id="rId23" Type="http://schemas.openxmlformats.org/officeDocument/2006/relationships/hyperlink" Target="https://eprints.qut.edu.au/244218/4/Quandongs_2.0_ver6.pdf" TargetMode="External"/><Relationship Id="rId28" Type="http://schemas.openxmlformats.org/officeDocument/2006/relationships/fontTable" Target="fontTable.xml"/><Relationship Id="rId10" Type="http://schemas.openxmlformats.org/officeDocument/2006/relationships/hyperlink" Target="https://v9.australiancurriculum.edu.au/f-10-curriculum.html/learning-areas/mathematics/year-4/content-description?subject-identifier=MATMATY4&amp;content-description-code=AC9M4N04&amp;detailed-content-descriptions=0&amp;hide-ccp=0&amp;hide-gc=0&amp;side-by-side=1&amp;strands-start-index=0&amp;subjects-start-index=0&amp;view=quick" TargetMode="External"/><Relationship Id="rId19" Type="http://schemas.openxmlformats.org/officeDocument/2006/relationships/hyperlink" Target="https://v9.australiancurriculum.edu.au/f-10-curriculum/cross-curriculum-priorities/aboriginal-and-torres-strait-islander-histories-and-cultures?organising-idea=0" TargetMode="External"/><Relationship Id="rId4" Type="http://schemas.openxmlformats.org/officeDocument/2006/relationships/settings" Target="settings.xml"/><Relationship Id="rId9" Type="http://schemas.openxmlformats.org/officeDocument/2006/relationships/hyperlink" Target="https://v9.australiancurriculum.edu.au/f-10-curriculum.html/learning-areas/mathematics/year-4/content-description?subject-identifier=MATMATY4&amp;content-description-code=AC9M4N03&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general-capabilities/literacy?element=0&amp;sub-element=0" TargetMode="External"/><Relationship Id="rId22" Type="http://schemas.openxmlformats.org/officeDocument/2006/relationships/hyperlink" Target="https://www.mathematicshub.edu.au/plan-teach-and-assess/teaching/teaching-strategies/differentiated-teachin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3BB7C4-FD2F-4AF4-93BE-F63308CB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Martin Richards</cp:lastModifiedBy>
  <cp:revision>3</cp:revision>
  <dcterms:created xsi:type="dcterms:W3CDTF">2023-12-07T10:35:00Z</dcterms:created>
  <dcterms:modified xsi:type="dcterms:W3CDTF">2024-01-29T21:30:00Z</dcterms:modified>
</cp:coreProperties>
</file>